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D88" w:rsidRPr="00AF2389" w:rsidRDefault="00121D88" w:rsidP="00121D88">
      <w:pPr>
        <w:spacing w:after="0" w:line="240" w:lineRule="auto"/>
        <w:ind w:firstLine="284"/>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color w:val="000000"/>
          <w:sz w:val="28"/>
          <w:szCs w:val="28"/>
        </w:rPr>
        <w:drawing>
          <wp:inline distT="0" distB="0" distL="0" distR="0">
            <wp:extent cx="809625" cy="990600"/>
            <wp:effectExtent l="19050" t="0" r="9525" b="0"/>
            <wp:docPr id="1" name="Рисунок 1" descr="https://lh4.googleusercontent.com/ii56-NgJdGwJn6WJXmJdwWqON3APvLvgQ0_Z2aZkgVsM5AMmvq4GFZ3GMzVySy7T1Xy2HYx8Fl8f2FlglFpTV_4DjefXCC_xBdOIvN-XOz_EfMUvYjmouEsGacAI7Kaijkl1E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i56-NgJdGwJn6WJXmJdwWqON3APvLvgQ0_Z2aZkgVsM5AMmvq4GFZ3GMzVySy7T1Xy2HYx8Fl8f2FlglFpTV_4DjefXCC_xBdOIvN-XOz_EfMUvYjmouEsGacAI7Kaijkl1EssW"/>
                    <pic:cNvPicPr>
                      <a:picLocks noChangeAspect="1" noChangeArrowheads="1"/>
                    </pic:cNvPicPr>
                  </pic:nvPicPr>
                  <pic:blipFill>
                    <a:blip r:embed="rId7"/>
                    <a:srcRect/>
                    <a:stretch>
                      <a:fillRect/>
                    </a:stretch>
                  </pic:blipFill>
                  <pic:spPr bwMode="auto">
                    <a:xfrm>
                      <a:off x="0" y="0"/>
                      <a:ext cx="809625" cy="990600"/>
                    </a:xfrm>
                    <a:prstGeom prst="rect">
                      <a:avLst/>
                    </a:prstGeom>
                    <a:noFill/>
                    <a:ln w="9525">
                      <a:noFill/>
                      <a:miter lim="800000"/>
                      <a:headEnd/>
                      <a:tailEnd/>
                    </a:ln>
                  </pic:spPr>
                </pic:pic>
              </a:graphicData>
            </a:graphic>
          </wp:inline>
        </w:drawing>
      </w:r>
    </w:p>
    <w:p w:rsidR="00121D88" w:rsidRPr="00AF2389" w:rsidRDefault="00121D88" w:rsidP="00121D88">
      <w:pPr>
        <w:spacing w:after="0" w:line="240" w:lineRule="auto"/>
        <w:rPr>
          <w:rFonts w:ascii="Times New Roman" w:eastAsia="Times New Roman" w:hAnsi="Times New Roman" w:cs="Times New Roman"/>
          <w:sz w:val="24"/>
          <w:szCs w:val="24"/>
        </w:rPr>
      </w:pPr>
    </w:p>
    <w:p w:rsidR="00121D88" w:rsidRPr="00AF2389" w:rsidRDefault="00121D88" w:rsidP="00121D88">
      <w:pPr>
        <w:spacing w:after="0" w:line="240" w:lineRule="auto"/>
        <w:jc w:val="center"/>
        <w:rPr>
          <w:rFonts w:ascii="Times New Roman" w:eastAsia="Times New Roman" w:hAnsi="Times New Roman" w:cs="Times New Roman"/>
          <w:sz w:val="24"/>
          <w:szCs w:val="24"/>
        </w:rPr>
      </w:pPr>
      <w:r w:rsidRPr="00AF2389">
        <w:rPr>
          <w:rFonts w:ascii="Times New Roman" w:eastAsia="Times New Roman" w:hAnsi="Times New Roman" w:cs="Times New Roman"/>
          <w:color w:val="000000"/>
          <w:sz w:val="28"/>
          <w:szCs w:val="28"/>
        </w:rPr>
        <w:t>АДМИНИСТРАЦИЯ ТАМБОВСКОЙ ОБЛАСТИ</w:t>
      </w:r>
    </w:p>
    <w:p w:rsidR="00121D88" w:rsidRPr="00AF2389" w:rsidRDefault="00121D88" w:rsidP="00121D88">
      <w:pPr>
        <w:spacing w:after="0" w:line="240" w:lineRule="auto"/>
        <w:jc w:val="center"/>
        <w:rPr>
          <w:rFonts w:ascii="Times New Roman" w:eastAsia="Times New Roman" w:hAnsi="Times New Roman" w:cs="Times New Roman"/>
          <w:sz w:val="24"/>
          <w:szCs w:val="24"/>
        </w:rPr>
      </w:pPr>
      <w:r w:rsidRPr="00AF2389">
        <w:rPr>
          <w:rFonts w:ascii="Times New Roman" w:eastAsia="Times New Roman" w:hAnsi="Times New Roman" w:cs="Times New Roman"/>
          <w:color w:val="000000"/>
          <w:sz w:val="28"/>
          <w:szCs w:val="28"/>
        </w:rPr>
        <w:t>УПРАВЛЕНИЕ ОБРАЗОВАНИЯ И НАУКИ</w:t>
      </w:r>
    </w:p>
    <w:p w:rsidR="00121D88" w:rsidRPr="00AF2389" w:rsidRDefault="00121D88" w:rsidP="00121D88">
      <w:pPr>
        <w:spacing w:after="0" w:line="240" w:lineRule="auto"/>
        <w:jc w:val="center"/>
        <w:rPr>
          <w:rFonts w:ascii="Times New Roman" w:eastAsia="Times New Roman" w:hAnsi="Times New Roman" w:cs="Times New Roman"/>
          <w:sz w:val="24"/>
          <w:szCs w:val="24"/>
        </w:rPr>
      </w:pPr>
      <w:r w:rsidRPr="00AF2389">
        <w:rPr>
          <w:rFonts w:ascii="Times New Roman" w:eastAsia="Times New Roman" w:hAnsi="Times New Roman" w:cs="Times New Roman"/>
          <w:color w:val="000000"/>
          <w:sz w:val="28"/>
          <w:szCs w:val="28"/>
        </w:rPr>
        <w:t>ТАМБОВСКОЙ ОБЛАСТИ</w:t>
      </w:r>
    </w:p>
    <w:p w:rsidR="00121D88" w:rsidRPr="00AF2389" w:rsidRDefault="00121D88" w:rsidP="00121D88">
      <w:pPr>
        <w:spacing w:after="0" w:line="240" w:lineRule="auto"/>
        <w:rPr>
          <w:rFonts w:ascii="Times New Roman" w:eastAsia="Times New Roman" w:hAnsi="Times New Roman" w:cs="Times New Roman"/>
          <w:sz w:val="24"/>
          <w:szCs w:val="24"/>
        </w:rPr>
      </w:pPr>
    </w:p>
    <w:p w:rsidR="00121D88" w:rsidRDefault="00121D88" w:rsidP="00121D88">
      <w:pPr>
        <w:spacing w:after="0" w:line="240" w:lineRule="auto"/>
        <w:jc w:val="center"/>
        <w:rPr>
          <w:rFonts w:ascii="Times New Roman" w:eastAsia="Times New Roman" w:hAnsi="Times New Roman" w:cs="Times New Roman"/>
          <w:color w:val="000000"/>
          <w:sz w:val="28"/>
          <w:szCs w:val="28"/>
        </w:rPr>
      </w:pPr>
      <w:r w:rsidRPr="00AF2389">
        <w:rPr>
          <w:rFonts w:ascii="Times New Roman" w:eastAsia="Times New Roman" w:hAnsi="Times New Roman" w:cs="Times New Roman"/>
          <w:color w:val="000000"/>
          <w:sz w:val="28"/>
          <w:szCs w:val="28"/>
        </w:rPr>
        <w:t>П Р И К А З</w:t>
      </w:r>
    </w:p>
    <w:p w:rsidR="00121D88" w:rsidRPr="00AF2389" w:rsidRDefault="00121D88" w:rsidP="00121D88">
      <w:pPr>
        <w:spacing w:after="0" w:line="240" w:lineRule="auto"/>
        <w:jc w:val="center"/>
        <w:rPr>
          <w:rFonts w:ascii="Times New Roman" w:eastAsia="Times New Roman" w:hAnsi="Times New Roman" w:cs="Times New Roman"/>
          <w:sz w:val="24"/>
          <w:szCs w:val="24"/>
        </w:rPr>
      </w:pPr>
    </w:p>
    <w:p w:rsidR="00121D88" w:rsidRPr="00AF2389" w:rsidRDefault="00121D88" w:rsidP="00121D88">
      <w:pPr>
        <w:spacing w:after="0" w:line="240" w:lineRule="auto"/>
        <w:ind w:left="360"/>
        <w:jc w:val="center"/>
        <w:textAlignment w:val="baseline"/>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color w:val="000000"/>
          <w:kern w:val="36"/>
          <w:sz w:val="28"/>
          <w:szCs w:val="28"/>
        </w:rPr>
        <w:t xml:space="preserve"> </w:t>
      </w:r>
      <w:r w:rsidR="00A66269">
        <w:rPr>
          <w:rFonts w:ascii="Times New Roman" w:eastAsia="Times New Roman" w:hAnsi="Times New Roman" w:cs="Times New Roman"/>
          <w:color w:val="000000"/>
          <w:kern w:val="36"/>
          <w:sz w:val="28"/>
          <w:szCs w:val="28"/>
        </w:rPr>
        <w:t>06.03.2017</w:t>
      </w:r>
      <w:r>
        <w:rPr>
          <w:rFonts w:ascii="Times New Roman" w:eastAsia="Times New Roman" w:hAnsi="Times New Roman" w:cs="Times New Roman"/>
          <w:color w:val="000000"/>
          <w:kern w:val="36"/>
          <w:sz w:val="28"/>
          <w:szCs w:val="28"/>
        </w:rPr>
        <w:t xml:space="preserve">                                  </w:t>
      </w:r>
      <w:r w:rsidRPr="00AF2389">
        <w:rPr>
          <w:rFonts w:ascii="Times New Roman" w:eastAsia="Times New Roman" w:hAnsi="Times New Roman" w:cs="Times New Roman"/>
          <w:color w:val="000000"/>
          <w:kern w:val="36"/>
          <w:sz w:val="28"/>
          <w:szCs w:val="28"/>
        </w:rPr>
        <w:t>г. Тамбов                                     №</w:t>
      </w:r>
      <w:r w:rsidR="00A66269">
        <w:rPr>
          <w:rFonts w:ascii="Times New Roman" w:eastAsia="Times New Roman" w:hAnsi="Times New Roman" w:cs="Times New Roman"/>
          <w:color w:val="000000"/>
          <w:kern w:val="36"/>
          <w:sz w:val="28"/>
          <w:szCs w:val="28"/>
        </w:rPr>
        <w:t>572</w:t>
      </w:r>
    </w:p>
    <w:p w:rsidR="00121D88" w:rsidRPr="00AF2389" w:rsidRDefault="00121D88" w:rsidP="00121D88">
      <w:pPr>
        <w:spacing w:after="0" w:line="240" w:lineRule="auto"/>
        <w:rPr>
          <w:rFonts w:ascii="Times New Roman" w:eastAsia="Times New Roman" w:hAnsi="Times New Roman" w:cs="Times New Roman"/>
          <w:sz w:val="24"/>
          <w:szCs w:val="24"/>
        </w:rPr>
      </w:pPr>
    </w:p>
    <w:p w:rsidR="00121D88" w:rsidRPr="00AF2389" w:rsidRDefault="00121D88" w:rsidP="00121D88">
      <w:pPr>
        <w:spacing w:after="0" w:line="240" w:lineRule="auto"/>
        <w:ind w:right="-1"/>
        <w:rPr>
          <w:rFonts w:ascii="Times New Roman" w:eastAsia="Times New Roman" w:hAnsi="Times New Roman" w:cs="Times New Roman"/>
          <w:sz w:val="24"/>
          <w:szCs w:val="24"/>
        </w:rPr>
      </w:pPr>
      <w:r w:rsidRPr="00AF2389">
        <w:rPr>
          <w:rFonts w:ascii="Times New Roman" w:eastAsia="Times New Roman" w:hAnsi="Times New Roman" w:cs="Times New Roman"/>
          <w:color w:val="000000"/>
          <w:sz w:val="28"/>
          <w:szCs w:val="28"/>
        </w:rPr>
        <w:t>Об организаци</w:t>
      </w:r>
      <w:r>
        <w:rPr>
          <w:rFonts w:ascii="Times New Roman" w:eastAsia="Times New Roman" w:hAnsi="Times New Roman" w:cs="Times New Roman"/>
          <w:color w:val="000000"/>
          <w:sz w:val="28"/>
          <w:szCs w:val="28"/>
        </w:rPr>
        <w:t xml:space="preserve">и и проведении областной </w:t>
      </w:r>
      <w:r w:rsidRPr="00AF2389">
        <w:rPr>
          <w:rFonts w:ascii="Times New Roman" w:eastAsia="Times New Roman" w:hAnsi="Times New Roman" w:cs="Times New Roman"/>
          <w:color w:val="000000"/>
          <w:sz w:val="28"/>
          <w:szCs w:val="28"/>
        </w:rPr>
        <w:t>военно-спортивной игры «Зарница»</w:t>
      </w:r>
    </w:p>
    <w:p w:rsidR="00121D88" w:rsidRPr="00AF2389" w:rsidRDefault="00121D88" w:rsidP="00121D88">
      <w:pPr>
        <w:spacing w:after="0" w:line="240" w:lineRule="auto"/>
        <w:rPr>
          <w:rFonts w:ascii="Times New Roman" w:eastAsia="Times New Roman" w:hAnsi="Times New Roman" w:cs="Times New Roman"/>
          <w:sz w:val="24"/>
          <w:szCs w:val="24"/>
        </w:rPr>
      </w:pPr>
    </w:p>
    <w:p w:rsidR="00121D88" w:rsidRPr="00AF2389" w:rsidRDefault="00121D88" w:rsidP="00121D88">
      <w:pPr>
        <w:spacing w:after="0" w:line="240" w:lineRule="auto"/>
        <w:ind w:firstLine="720"/>
        <w:jc w:val="both"/>
        <w:rPr>
          <w:rFonts w:ascii="Times New Roman" w:eastAsia="Times New Roman" w:hAnsi="Times New Roman" w:cs="Times New Roman"/>
          <w:sz w:val="24"/>
          <w:szCs w:val="24"/>
        </w:rPr>
      </w:pPr>
      <w:r w:rsidRPr="00AF2389">
        <w:rPr>
          <w:rFonts w:ascii="Times New Roman" w:eastAsia="Times New Roman" w:hAnsi="Times New Roman" w:cs="Times New Roman"/>
          <w:color w:val="000000"/>
          <w:sz w:val="28"/>
          <w:szCs w:val="28"/>
        </w:rPr>
        <w:t>В целях военно-патриотического воспитания молодежи, массового привлечения детей и подростков к систематическим занятиям физической культурой спортом, оздоровления подрастающего поколения, профилактики правонарушений среди несовершеннолетних, закрепления практических навыков и умений поведения в экстремальных условиях, подготовки молодежи к службе в рядах вооруженных сил Российской Федерации ПРИКАЗЫВАЮ:</w:t>
      </w:r>
    </w:p>
    <w:p w:rsidR="00121D88" w:rsidRPr="00AF2389" w:rsidRDefault="00121D88" w:rsidP="00121D88">
      <w:pPr>
        <w:spacing w:after="0" w:line="240" w:lineRule="auto"/>
        <w:ind w:firstLine="720"/>
        <w:jc w:val="both"/>
        <w:rPr>
          <w:rFonts w:ascii="Times New Roman" w:eastAsia="Times New Roman" w:hAnsi="Times New Roman" w:cs="Times New Roman"/>
          <w:sz w:val="24"/>
          <w:szCs w:val="24"/>
        </w:rPr>
      </w:pPr>
      <w:r w:rsidRPr="00AF2389">
        <w:rPr>
          <w:rFonts w:ascii="Times New Roman" w:eastAsia="Times New Roman" w:hAnsi="Times New Roman" w:cs="Times New Roman"/>
          <w:color w:val="000000"/>
          <w:sz w:val="28"/>
          <w:szCs w:val="28"/>
        </w:rPr>
        <w:t>1.</w:t>
      </w:r>
      <w:r w:rsidRPr="00AF2389">
        <w:rPr>
          <w:rFonts w:ascii="Times New Roman" w:eastAsia="Times New Roman" w:hAnsi="Times New Roman" w:cs="Times New Roman"/>
          <w:color w:val="000000"/>
          <w:sz w:val="28"/>
        </w:rPr>
        <w:tab/>
      </w:r>
      <w:r w:rsidRPr="00AF2389">
        <w:rPr>
          <w:rFonts w:ascii="Times New Roman" w:eastAsia="Times New Roman" w:hAnsi="Times New Roman" w:cs="Times New Roman"/>
          <w:color w:val="000000"/>
          <w:sz w:val="28"/>
          <w:szCs w:val="28"/>
        </w:rPr>
        <w:t>Провести 1</w:t>
      </w:r>
      <w:r>
        <w:rPr>
          <w:rFonts w:ascii="Times New Roman" w:eastAsia="Times New Roman" w:hAnsi="Times New Roman" w:cs="Times New Roman"/>
          <w:color w:val="000000"/>
          <w:sz w:val="28"/>
          <w:szCs w:val="28"/>
        </w:rPr>
        <w:t>7</w:t>
      </w:r>
      <w:r w:rsidRPr="00AF2389">
        <w:rPr>
          <w:rFonts w:ascii="Times New Roman" w:eastAsia="Times New Roman" w:hAnsi="Times New Roman" w:cs="Times New Roman"/>
          <w:color w:val="000000"/>
          <w:sz w:val="28"/>
          <w:szCs w:val="28"/>
        </w:rPr>
        <w:t xml:space="preserve"> мая 201</w:t>
      </w:r>
      <w:r>
        <w:rPr>
          <w:rFonts w:ascii="Times New Roman" w:eastAsia="Times New Roman" w:hAnsi="Times New Roman" w:cs="Times New Roman"/>
          <w:color w:val="000000"/>
          <w:sz w:val="28"/>
          <w:szCs w:val="28"/>
        </w:rPr>
        <w:t>7</w:t>
      </w:r>
      <w:r w:rsidRPr="00AF2389">
        <w:rPr>
          <w:rFonts w:ascii="Times New Roman" w:eastAsia="Times New Roman" w:hAnsi="Times New Roman" w:cs="Times New Roman"/>
          <w:color w:val="000000"/>
          <w:sz w:val="28"/>
          <w:szCs w:val="28"/>
        </w:rPr>
        <w:t xml:space="preserve"> г. на базе Тамбовского областного государственного бюджетного образовательного учреждения кадетск</w:t>
      </w:r>
      <w:r>
        <w:rPr>
          <w:rFonts w:ascii="Times New Roman" w:eastAsia="Times New Roman" w:hAnsi="Times New Roman" w:cs="Times New Roman"/>
          <w:color w:val="000000"/>
          <w:sz w:val="28"/>
          <w:szCs w:val="28"/>
        </w:rPr>
        <w:t>ой</w:t>
      </w:r>
      <w:r w:rsidRPr="00AF2389">
        <w:rPr>
          <w:rFonts w:ascii="Times New Roman" w:eastAsia="Times New Roman" w:hAnsi="Times New Roman" w:cs="Times New Roman"/>
          <w:color w:val="000000"/>
          <w:sz w:val="28"/>
          <w:szCs w:val="28"/>
        </w:rPr>
        <w:t xml:space="preserve"> школ</w:t>
      </w:r>
      <w:r>
        <w:rPr>
          <w:rFonts w:ascii="Times New Roman" w:eastAsia="Times New Roman" w:hAnsi="Times New Roman" w:cs="Times New Roman"/>
          <w:color w:val="000000"/>
          <w:sz w:val="28"/>
          <w:szCs w:val="28"/>
        </w:rPr>
        <w:t>ы</w:t>
      </w:r>
      <w:r w:rsidRPr="00AF2389">
        <w:rPr>
          <w:rFonts w:ascii="Times New Roman" w:eastAsia="Times New Roman" w:hAnsi="Times New Roman" w:cs="Times New Roman"/>
          <w:color w:val="000000"/>
          <w:sz w:val="28"/>
          <w:szCs w:val="28"/>
        </w:rPr>
        <w:t xml:space="preserve"> «Многопрофильный кадетский корпус имени Героя Советского Союза летчика-космонавта СССР Л.С.Демина» финал областной военно-спортивной игры «Зарница»</w:t>
      </w:r>
      <w:r>
        <w:rPr>
          <w:rFonts w:ascii="Times New Roman" w:eastAsia="Times New Roman" w:hAnsi="Times New Roman" w:cs="Times New Roman"/>
          <w:color w:val="000000"/>
          <w:sz w:val="28"/>
          <w:szCs w:val="28"/>
        </w:rPr>
        <w:t xml:space="preserve"> (далее – игра)</w:t>
      </w:r>
      <w:r w:rsidRPr="00AF2389">
        <w:rPr>
          <w:rFonts w:ascii="Times New Roman" w:eastAsia="Times New Roman" w:hAnsi="Times New Roman" w:cs="Times New Roman"/>
          <w:color w:val="000000"/>
          <w:sz w:val="28"/>
          <w:szCs w:val="28"/>
        </w:rPr>
        <w:t>.</w:t>
      </w:r>
    </w:p>
    <w:p w:rsidR="00121D88" w:rsidRPr="00AF2389" w:rsidRDefault="00121D88" w:rsidP="00121D88">
      <w:pPr>
        <w:spacing w:after="0" w:line="240" w:lineRule="auto"/>
        <w:ind w:firstLine="720"/>
        <w:jc w:val="both"/>
        <w:rPr>
          <w:rFonts w:ascii="Times New Roman" w:eastAsia="Times New Roman" w:hAnsi="Times New Roman" w:cs="Times New Roman"/>
          <w:sz w:val="24"/>
          <w:szCs w:val="24"/>
        </w:rPr>
      </w:pPr>
      <w:r w:rsidRPr="00AF2389">
        <w:rPr>
          <w:rFonts w:ascii="Times New Roman" w:eastAsia="Times New Roman" w:hAnsi="Times New Roman" w:cs="Times New Roman"/>
          <w:color w:val="000000"/>
          <w:sz w:val="28"/>
          <w:szCs w:val="28"/>
        </w:rPr>
        <w:t>2.</w:t>
      </w:r>
      <w:r w:rsidRPr="00AF2389">
        <w:rPr>
          <w:rFonts w:ascii="Times New Roman" w:eastAsia="Times New Roman" w:hAnsi="Times New Roman" w:cs="Times New Roman"/>
          <w:color w:val="000000"/>
          <w:sz w:val="28"/>
        </w:rPr>
        <w:tab/>
      </w:r>
      <w:r w:rsidRPr="00AF2389">
        <w:rPr>
          <w:rFonts w:ascii="Times New Roman" w:eastAsia="Times New Roman" w:hAnsi="Times New Roman" w:cs="Times New Roman"/>
          <w:color w:val="000000"/>
          <w:sz w:val="28"/>
          <w:szCs w:val="28"/>
        </w:rPr>
        <w:t xml:space="preserve">Утвердить Положение о проведении </w:t>
      </w:r>
      <w:r>
        <w:rPr>
          <w:rFonts w:ascii="Times New Roman" w:eastAsia="Times New Roman" w:hAnsi="Times New Roman" w:cs="Times New Roman"/>
          <w:color w:val="000000"/>
          <w:sz w:val="28"/>
          <w:szCs w:val="28"/>
        </w:rPr>
        <w:t xml:space="preserve">Игры </w:t>
      </w:r>
      <w:r w:rsidRPr="00AF2389">
        <w:rPr>
          <w:rFonts w:ascii="Times New Roman" w:eastAsia="Times New Roman" w:hAnsi="Times New Roman" w:cs="Times New Roman"/>
          <w:color w:val="000000"/>
          <w:sz w:val="28"/>
          <w:szCs w:val="28"/>
        </w:rPr>
        <w:t>(Приложение).</w:t>
      </w:r>
    </w:p>
    <w:p w:rsidR="00121D88" w:rsidRPr="00AF2389" w:rsidRDefault="00121D88" w:rsidP="00121D88">
      <w:pPr>
        <w:spacing w:after="0" w:line="240" w:lineRule="auto"/>
        <w:ind w:firstLine="720"/>
        <w:jc w:val="both"/>
        <w:rPr>
          <w:rFonts w:ascii="Times New Roman" w:eastAsia="Times New Roman" w:hAnsi="Times New Roman" w:cs="Times New Roman"/>
          <w:sz w:val="24"/>
          <w:szCs w:val="24"/>
        </w:rPr>
      </w:pPr>
      <w:r w:rsidRPr="00AF2389">
        <w:rPr>
          <w:rFonts w:ascii="Times New Roman" w:eastAsia="Times New Roman" w:hAnsi="Times New Roman" w:cs="Times New Roman"/>
          <w:color w:val="000000"/>
          <w:sz w:val="28"/>
          <w:szCs w:val="28"/>
        </w:rPr>
        <w:t>3.</w:t>
      </w:r>
      <w:r w:rsidRPr="00AF2389">
        <w:rPr>
          <w:rFonts w:ascii="Times New Roman" w:eastAsia="Times New Roman" w:hAnsi="Times New Roman" w:cs="Times New Roman"/>
          <w:color w:val="000000"/>
          <w:sz w:val="28"/>
        </w:rPr>
        <w:tab/>
      </w:r>
      <w:r w:rsidRPr="00AF2389">
        <w:rPr>
          <w:rFonts w:ascii="Times New Roman" w:eastAsia="Times New Roman" w:hAnsi="Times New Roman" w:cs="Times New Roman"/>
          <w:color w:val="000000"/>
          <w:sz w:val="28"/>
          <w:szCs w:val="28"/>
        </w:rPr>
        <w:t>Органам местного самоуправления, осуществляющим управление в сфере образования:</w:t>
      </w:r>
    </w:p>
    <w:p w:rsidR="00121D88" w:rsidRPr="00AF2389" w:rsidRDefault="00121D88" w:rsidP="00121D88">
      <w:pPr>
        <w:spacing w:after="0" w:line="240" w:lineRule="auto"/>
        <w:ind w:firstLine="709"/>
        <w:jc w:val="both"/>
        <w:rPr>
          <w:rFonts w:ascii="Times New Roman" w:eastAsia="Times New Roman" w:hAnsi="Times New Roman" w:cs="Times New Roman"/>
          <w:sz w:val="24"/>
          <w:szCs w:val="24"/>
        </w:rPr>
      </w:pPr>
      <w:r w:rsidRPr="00AF2389">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z w:val="28"/>
        </w:rPr>
        <w:tab/>
      </w:r>
      <w:r w:rsidRPr="00AF2389">
        <w:rPr>
          <w:rFonts w:ascii="Times New Roman" w:eastAsia="Times New Roman" w:hAnsi="Times New Roman" w:cs="Times New Roman"/>
          <w:color w:val="000000"/>
          <w:sz w:val="28"/>
          <w:szCs w:val="28"/>
        </w:rPr>
        <w:t>организовать проведение муниципальных</w:t>
      </w:r>
      <w:r>
        <w:rPr>
          <w:rFonts w:ascii="Times New Roman" w:eastAsia="Times New Roman" w:hAnsi="Times New Roman" w:cs="Times New Roman"/>
          <w:color w:val="000000"/>
          <w:sz w:val="28"/>
          <w:szCs w:val="28"/>
        </w:rPr>
        <w:t xml:space="preserve"> и зональных</w:t>
      </w:r>
      <w:r w:rsidRPr="00AF2389">
        <w:rPr>
          <w:rFonts w:ascii="Times New Roman" w:eastAsia="Times New Roman" w:hAnsi="Times New Roman" w:cs="Times New Roman"/>
          <w:color w:val="000000"/>
          <w:sz w:val="28"/>
          <w:szCs w:val="28"/>
        </w:rPr>
        <w:t xml:space="preserve"> отборочных этапов областной военно-спортивной игры «Зарница»;</w:t>
      </w:r>
    </w:p>
    <w:p w:rsidR="00121D88"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AF2389">
        <w:rPr>
          <w:rFonts w:ascii="Times New Roman" w:eastAsia="Times New Roman" w:hAnsi="Times New Roman" w:cs="Times New Roman"/>
          <w:color w:val="000000"/>
          <w:sz w:val="28"/>
          <w:szCs w:val="28"/>
        </w:rPr>
        <w:t>3.2</w:t>
      </w:r>
      <w:r>
        <w:rPr>
          <w:rFonts w:ascii="Times New Roman" w:eastAsia="Times New Roman" w:hAnsi="Times New Roman" w:cs="Times New Roman"/>
          <w:color w:val="000000"/>
          <w:sz w:val="28"/>
        </w:rPr>
        <w:tab/>
      </w:r>
      <w:r w:rsidRPr="00AF2389">
        <w:rPr>
          <w:rFonts w:ascii="Times New Roman" w:eastAsia="Times New Roman" w:hAnsi="Times New Roman" w:cs="Times New Roman"/>
          <w:color w:val="000000"/>
          <w:sz w:val="28"/>
          <w:szCs w:val="28"/>
        </w:rPr>
        <w:t xml:space="preserve">обеспечить участие команды от территории в </w:t>
      </w:r>
      <w:r>
        <w:rPr>
          <w:rFonts w:ascii="Times New Roman" w:eastAsia="Times New Roman" w:hAnsi="Times New Roman" w:cs="Times New Roman"/>
          <w:color w:val="000000"/>
          <w:sz w:val="28"/>
          <w:szCs w:val="28"/>
        </w:rPr>
        <w:t xml:space="preserve">региональном </w:t>
      </w:r>
      <w:r w:rsidRPr="00AF2389">
        <w:rPr>
          <w:rFonts w:ascii="Times New Roman" w:eastAsia="Times New Roman" w:hAnsi="Times New Roman" w:cs="Times New Roman"/>
          <w:color w:val="000000"/>
          <w:sz w:val="28"/>
          <w:szCs w:val="28"/>
        </w:rPr>
        <w:t>финале областной военно-спортивной игры «Зарница».</w:t>
      </w:r>
    </w:p>
    <w:p w:rsidR="00121D88" w:rsidRDefault="00121D88" w:rsidP="00121D88">
      <w:pPr>
        <w:shd w:val="clear" w:color="auto" w:fill="FFFFFF"/>
        <w:spacing w:after="0" w:line="240" w:lineRule="auto"/>
        <w:ind w:firstLine="709"/>
        <w:jc w:val="both"/>
        <w:rPr>
          <w:rFonts w:ascii="Times New Roman" w:hAnsi="Times New Roman" w:cs="Times New Roman"/>
          <w:sz w:val="28"/>
          <w:szCs w:val="28"/>
        </w:rPr>
      </w:pPr>
      <w:r w:rsidRPr="00B0470A">
        <w:rPr>
          <w:rFonts w:ascii="Times New Roman" w:eastAsia="Times New Roman" w:hAnsi="Times New Roman" w:cs="Times New Roman"/>
          <w:sz w:val="28"/>
          <w:szCs w:val="28"/>
        </w:rPr>
        <w:t>4.</w:t>
      </w:r>
      <w:r w:rsidRPr="00B0470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9D599A">
        <w:rPr>
          <w:rFonts w:ascii="Times New Roman" w:hAnsi="Times New Roman" w:cs="Times New Roman"/>
          <w:sz w:val="28"/>
          <w:szCs w:val="28"/>
        </w:rPr>
        <w:t>Директору Тамбовского областного  государственного бюджетного общеобразовательного учреждения кадетской школы «Многопрофильный кадетский корпус имени Героя Советского Союза летчика-космонавта СССР Л.С. Дёмина» (Хворов)</w:t>
      </w:r>
      <w:r>
        <w:rPr>
          <w:rFonts w:ascii="Times New Roman" w:hAnsi="Times New Roman" w:cs="Times New Roman"/>
          <w:sz w:val="28"/>
          <w:szCs w:val="28"/>
        </w:rPr>
        <w:t xml:space="preserve"> обеспечить общую координацию проведения, организационно-методическое руководство Игрой.</w:t>
      </w:r>
    </w:p>
    <w:p w:rsidR="00121D88" w:rsidRPr="00AF2389" w:rsidRDefault="00121D88" w:rsidP="00121D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5</w:t>
      </w:r>
      <w:r w:rsidRPr="00AF238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rPr>
        <w:tab/>
      </w:r>
      <w:r w:rsidRPr="00AF2389">
        <w:rPr>
          <w:rFonts w:ascii="Times New Roman" w:eastAsia="Times New Roman" w:hAnsi="Times New Roman" w:cs="Times New Roman"/>
          <w:color w:val="000000"/>
          <w:sz w:val="28"/>
          <w:szCs w:val="28"/>
        </w:rPr>
        <w:t>Контроль за исполнением приказа возложить на начальника отдела дополнительного образования и воспитания Л.Н.Герасимову.</w:t>
      </w:r>
    </w:p>
    <w:p w:rsidR="00121D88" w:rsidRDefault="00121D88" w:rsidP="00121D88">
      <w:pPr>
        <w:spacing w:after="240" w:line="240" w:lineRule="auto"/>
        <w:rPr>
          <w:rFonts w:ascii="Times New Roman" w:eastAsia="Times New Roman" w:hAnsi="Times New Roman" w:cs="Times New Roman"/>
          <w:sz w:val="24"/>
          <w:szCs w:val="24"/>
        </w:rPr>
      </w:pPr>
    </w:p>
    <w:p w:rsidR="00121D88" w:rsidRPr="006827B1" w:rsidRDefault="00121D88" w:rsidP="00121D88">
      <w:pPr>
        <w:spacing w:after="240" w:line="240" w:lineRule="auto"/>
        <w:jc w:val="right"/>
        <w:rPr>
          <w:rFonts w:ascii="Times New Roman" w:eastAsia="Times New Roman" w:hAnsi="Times New Roman" w:cs="Times New Roman"/>
          <w:sz w:val="28"/>
          <w:szCs w:val="28"/>
        </w:rPr>
      </w:pPr>
      <w:r w:rsidRPr="00B0470A">
        <w:rPr>
          <w:rFonts w:ascii="Times New Roman" w:eastAsia="Times New Roman" w:hAnsi="Times New Roman" w:cs="Times New Roman"/>
          <w:sz w:val="28"/>
          <w:szCs w:val="28"/>
        </w:rPr>
        <w:t xml:space="preserve">Начальник управления  </w:t>
      </w:r>
      <w:r>
        <w:rPr>
          <w:rFonts w:ascii="Times New Roman" w:eastAsia="Times New Roman" w:hAnsi="Times New Roman" w:cs="Times New Roman"/>
          <w:sz w:val="28"/>
          <w:szCs w:val="28"/>
        </w:rPr>
        <w:t xml:space="preserve">                                                                      Н.Е. Астафьева</w:t>
      </w:r>
      <w:r w:rsidRPr="00B0470A">
        <w:rPr>
          <w:rFonts w:ascii="Times New Roman" w:eastAsia="Times New Roman" w:hAnsi="Times New Roman" w:cs="Times New Roman"/>
          <w:sz w:val="28"/>
          <w:szCs w:val="28"/>
        </w:rPr>
        <w:br/>
      </w:r>
      <w:r w:rsidRPr="00B0470A">
        <w:rPr>
          <w:rFonts w:ascii="Times New Roman" w:eastAsia="Times New Roman" w:hAnsi="Times New Roman" w:cs="Times New Roman"/>
          <w:sz w:val="28"/>
          <w:szCs w:val="28"/>
        </w:rPr>
        <w:br/>
      </w:r>
      <w:r w:rsidRPr="00B0470A">
        <w:rPr>
          <w:rFonts w:ascii="Times New Roman" w:eastAsia="Times New Roman" w:hAnsi="Times New Roman" w:cs="Times New Roman"/>
          <w:sz w:val="28"/>
          <w:szCs w:val="28"/>
        </w:rPr>
        <w:lastRenderedPageBreak/>
        <w:br/>
      </w:r>
      <w:r w:rsidRPr="00AF2389">
        <w:rPr>
          <w:rFonts w:ascii="Times New Roman" w:eastAsia="Times New Roman" w:hAnsi="Times New Roman" w:cs="Times New Roman"/>
          <w:color w:val="000000"/>
          <w:sz w:val="28"/>
          <w:szCs w:val="28"/>
        </w:rPr>
        <w:t>Приложение № 1</w:t>
      </w:r>
    </w:p>
    <w:p w:rsidR="00121D88" w:rsidRPr="00AF2389" w:rsidRDefault="00121D88" w:rsidP="00121D88">
      <w:pPr>
        <w:spacing w:after="0" w:line="240" w:lineRule="auto"/>
        <w:ind w:left="4320" w:hanging="70"/>
        <w:jc w:val="right"/>
        <w:rPr>
          <w:rFonts w:ascii="Times New Roman" w:eastAsia="Times New Roman" w:hAnsi="Times New Roman" w:cs="Times New Roman"/>
          <w:sz w:val="24"/>
          <w:szCs w:val="24"/>
        </w:rPr>
      </w:pPr>
      <w:r w:rsidRPr="00AF2389">
        <w:rPr>
          <w:rFonts w:ascii="Times New Roman" w:eastAsia="Times New Roman" w:hAnsi="Times New Roman" w:cs="Times New Roman"/>
          <w:color w:val="000000"/>
          <w:sz w:val="28"/>
          <w:szCs w:val="28"/>
        </w:rPr>
        <w:t>УТВЕРЖДЕНО</w:t>
      </w:r>
    </w:p>
    <w:p w:rsidR="00121D88" w:rsidRPr="00AF2389" w:rsidRDefault="00121D88" w:rsidP="00121D88">
      <w:pPr>
        <w:spacing w:after="0" w:line="240" w:lineRule="auto"/>
        <w:ind w:left="4320"/>
        <w:jc w:val="right"/>
        <w:rPr>
          <w:rFonts w:ascii="Times New Roman" w:eastAsia="Times New Roman" w:hAnsi="Times New Roman" w:cs="Times New Roman"/>
          <w:sz w:val="24"/>
          <w:szCs w:val="24"/>
        </w:rPr>
      </w:pPr>
      <w:r w:rsidRPr="00AF2389">
        <w:rPr>
          <w:rFonts w:ascii="Times New Roman" w:eastAsia="Times New Roman" w:hAnsi="Times New Roman" w:cs="Times New Roman"/>
          <w:color w:val="000000"/>
          <w:sz w:val="28"/>
          <w:szCs w:val="28"/>
        </w:rPr>
        <w:t>приказом управления образования и</w:t>
      </w:r>
    </w:p>
    <w:p w:rsidR="00121D88" w:rsidRPr="00AF2389" w:rsidRDefault="00121D88" w:rsidP="00121D88">
      <w:pPr>
        <w:spacing w:after="0" w:line="240" w:lineRule="auto"/>
        <w:ind w:left="4320"/>
        <w:jc w:val="right"/>
        <w:rPr>
          <w:rFonts w:ascii="Times New Roman" w:eastAsia="Times New Roman" w:hAnsi="Times New Roman" w:cs="Times New Roman"/>
          <w:sz w:val="24"/>
          <w:szCs w:val="24"/>
        </w:rPr>
      </w:pPr>
      <w:r w:rsidRPr="00AF2389">
        <w:rPr>
          <w:rFonts w:ascii="Times New Roman" w:eastAsia="Times New Roman" w:hAnsi="Times New Roman" w:cs="Times New Roman"/>
          <w:color w:val="000000"/>
          <w:sz w:val="28"/>
          <w:szCs w:val="28"/>
        </w:rPr>
        <w:t>науки области</w:t>
      </w:r>
    </w:p>
    <w:p w:rsidR="00121D88" w:rsidRPr="00AF2389" w:rsidRDefault="00121D88" w:rsidP="00121D88">
      <w:pPr>
        <w:spacing w:after="0" w:line="240" w:lineRule="auto"/>
        <w:ind w:left="4320"/>
        <w:jc w:val="right"/>
        <w:rPr>
          <w:rFonts w:ascii="Times New Roman" w:eastAsia="Times New Roman" w:hAnsi="Times New Roman" w:cs="Times New Roman"/>
          <w:sz w:val="24"/>
          <w:szCs w:val="24"/>
        </w:rPr>
      </w:pPr>
      <w:r w:rsidRPr="00AF2389">
        <w:rPr>
          <w:rFonts w:ascii="Times New Roman" w:eastAsia="Times New Roman" w:hAnsi="Times New Roman" w:cs="Times New Roman"/>
          <w:color w:val="000000"/>
          <w:sz w:val="28"/>
          <w:szCs w:val="28"/>
        </w:rPr>
        <w:t>от___________№_____</w:t>
      </w:r>
    </w:p>
    <w:p w:rsidR="00121D88" w:rsidRPr="00AF2389" w:rsidRDefault="00121D88" w:rsidP="00121D88">
      <w:pPr>
        <w:spacing w:after="0" w:line="240" w:lineRule="auto"/>
        <w:rPr>
          <w:rFonts w:ascii="Times New Roman" w:eastAsia="Times New Roman" w:hAnsi="Times New Roman" w:cs="Times New Roman"/>
          <w:sz w:val="24"/>
          <w:szCs w:val="24"/>
        </w:rPr>
      </w:pPr>
    </w:p>
    <w:p w:rsidR="00121D88" w:rsidRPr="00AF2389" w:rsidRDefault="00121D88" w:rsidP="00121D88">
      <w:pPr>
        <w:spacing w:after="0" w:line="240" w:lineRule="auto"/>
        <w:ind w:firstLine="709"/>
        <w:jc w:val="center"/>
        <w:rPr>
          <w:rFonts w:ascii="Times New Roman" w:eastAsia="Times New Roman" w:hAnsi="Times New Roman" w:cs="Times New Roman"/>
          <w:sz w:val="24"/>
          <w:szCs w:val="24"/>
        </w:rPr>
      </w:pPr>
      <w:r w:rsidRPr="00AF2389">
        <w:rPr>
          <w:rFonts w:ascii="Times New Roman" w:eastAsia="Times New Roman" w:hAnsi="Times New Roman" w:cs="Times New Roman"/>
          <w:b/>
          <w:bCs/>
          <w:color w:val="000000"/>
          <w:sz w:val="28"/>
          <w:szCs w:val="28"/>
        </w:rPr>
        <w:t xml:space="preserve">ПОЛОЖЕНИЕ </w:t>
      </w:r>
    </w:p>
    <w:p w:rsidR="00121D88" w:rsidRPr="00AF2389" w:rsidRDefault="00121D88" w:rsidP="00121D88">
      <w:pPr>
        <w:spacing w:after="0" w:line="240" w:lineRule="auto"/>
        <w:ind w:firstLine="709"/>
        <w:jc w:val="center"/>
        <w:rPr>
          <w:rFonts w:ascii="Times New Roman" w:eastAsia="Times New Roman" w:hAnsi="Times New Roman" w:cs="Times New Roman"/>
          <w:sz w:val="24"/>
          <w:szCs w:val="24"/>
        </w:rPr>
      </w:pPr>
      <w:r w:rsidRPr="00AF2389">
        <w:rPr>
          <w:rFonts w:ascii="Times New Roman" w:eastAsia="Times New Roman" w:hAnsi="Times New Roman" w:cs="Times New Roman"/>
          <w:b/>
          <w:bCs/>
          <w:color w:val="000000"/>
          <w:sz w:val="28"/>
          <w:szCs w:val="28"/>
        </w:rPr>
        <w:t xml:space="preserve">о проведении областной военно-спортивной игры «Зарница» </w:t>
      </w:r>
    </w:p>
    <w:p w:rsidR="00121D88" w:rsidRPr="00AF2389" w:rsidRDefault="00121D88" w:rsidP="00121D88">
      <w:pPr>
        <w:spacing w:after="0" w:line="240" w:lineRule="auto"/>
        <w:ind w:firstLine="709"/>
        <w:jc w:val="both"/>
        <w:rPr>
          <w:rFonts w:ascii="Times New Roman" w:eastAsia="Times New Roman" w:hAnsi="Times New Roman" w:cs="Times New Roman"/>
          <w:sz w:val="24"/>
          <w:szCs w:val="24"/>
        </w:rPr>
      </w:pPr>
      <w:r w:rsidRPr="00AF2389">
        <w:rPr>
          <w:rFonts w:ascii="Times New Roman" w:eastAsia="Times New Roman" w:hAnsi="Times New Roman" w:cs="Times New Roman"/>
          <w:color w:val="000000"/>
          <w:sz w:val="28"/>
          <w:szCs w:val="28"/>
        </w:rPr>
        <w:t> </w:t>
      </w:r>
    </w:p>
    <w:p w:rsidR="00121D88" w:rsidRPr="00CD0AC1" w:rsidRDefault="00121D88" w:rsidP="00121D88">
      <w:pPr>
        <w:spacing w:after="0" w:line="240" w:lineRule="auto"/>
        <w:ind w:firstLine="709"/>
        <w:jc w:val="center"/>
        <w:rPr>
          <w:rFonts w:ascii="Times New Roman" w:eastAsia="Times New Roman" w:hAnsi="Times New Roman" w:cs="Times New Roman"/>
          <w:b/>
          <w:sz w:val="24"/>
          <w:szCs w:val="24"/>
        </w:rPr>
      </w:pPr>
      <w:r w:rsidRPr="00B6726C">
        <w:rPr>
          <w:rFonts w:ascii="Times New Roman" w:eastAsia="Times New Roman" w:hAnsi="Times New Roman" w:cs="Times New Roman"/>
          <w:b/>
          <w:color w:val="000000"/>
          <w:sz w:val="28"/>
          <w:szCs w:val="28"/>
        </w:rPr>
        <w:t>1</w:t>
      </w:r>
      <w:r w:rsidRPr="00CD0AC1">
        <w:rPr>
          <w:rFonts w:ascii="Times New Roman" w:eastAsia="Times New Roman" w:hAnsi="Times New Roman" w:cs="Times New Roman"/>
          <w:b/>
          <w:color w:val="000000"/>
          <w:sz w:val="28"/>
          <w:szCs w:val="28"/>
        </w:rPr>
        <w:t>. Цель и задачи</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AF2389">
        <w:rPr>
          <w:rFonts w:ascii="Times New Roman" w:eastAsia="Times New Roman" w:hAnsi="Times New Roman" w:cs="Times New Roman"/>
          <w:color w:val="000000"/>
          <w:sz w:val="28"/>
          <w:szCs w:val="28"/>
        </w:rPr>
        <w:t xml:space="preserve">Областная военно-спортивная игра «Зарница» проводится </w:t>
      </w:r>
      <w:r>
        <w:rPr>
          <w:rFonts w:ascii="Times New Roman" w:eastAsia="Times New Roman" w:hAnsi="Times New Roman" w:cs="Times New Roman"/>
          <w:color w:val="000000"/>
          <w:sz w:val="28"/>
          <w:szCs w:val="28"/>
        </w:rPr>
        <w:t xml:space="preserve">в </w:t>
      </w:r>
      <w:r w:rsidRPr="00AF2389">
        <w:rPr>
          <w:rFonts w:ascii="Times New Roman" w:eastAsia="Times New Roman" w:hAnsi="Times New Roman" w:cs="Times New Roman"/>
          <w:color w:val="000000"/>
          <w:sz w:val="28"/>
          <w:szCs w:val="28"/>
        </w:rPr>
        <w:t xml:space="preserve">целях военно-патриотического воспитания молодежи, массового привлечения детей и подростков к систематическим занятиям физической культурой спортом, </w:t>
      </w:r>
      <w:r w:rsidRPr="009A4187">
        <w:rPr>
          <w:rFonts w:ascii="Times New Roman" w:eastAsia="Times New Roman" w:hAnsi="Times New Roman" w:cs="Times New Roman"/>
          <w:color w:val="000000"/>
          <w:sz w:val="28"/>
          <w:szCs w:val="28"/>
        </w:rPr>
        <w:t xml:space="preserve">оздоровления подрастающего поколения, профилактики правонарушений среди несовершеннолетних, закрепления практических навыков и умений поведения в экстремальных условиях. </w:t>
      </w:r>
    </w:p>
    <w:p w:rsidR="00121D88" w:rsidRPr="009A4187" w:rsidRDefault="00121D88" w:rsidP="00121D88">
      <w:pPr>
        <w:spacing w:after="0" w:line="240" w:lineRule="auto"/>
        <w:ind w:firstLine="709"/>
        <w:jc w:val="center"/>
        <w:rPr>
          <w:rFonts w:ascii="Times New Roman" w:eastAsia="Times New Roman" w:hAnsi="Times New Roman" w:cs="Times New Roman"/>
          <w:b/>
          <w:color w:val="000000"/>
          <w:sz w:val="28"/>
          <w:szCs w:val="28"/>
        </w:rPr>
      </w:pPr>
      <w:r w:rsidRPr="009A4187">
        <w:rPr>
          <w:rFonts w:ascii="Times New Roman" w:eastAsia="Times New Roman" w:hAnsi="Times New Roman" w:cs="Times New Roman"/>
          <w:b/>
          <w:color w:val="000000"/>
          <w:sz w:val="28"/>
          <w:szCs w:val="28"/>
        </w:rPr>
        <w:t>2. Руководство</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xml:space="preserve">2.1.Общее руководство подготовкой и проведением </w:t>
      </w:r>
      <w:r>
        <w:rPr>
          <w:rFonts w:ascii="Times New Roman" w:eastAsia="Times New Roman" w:hAnsi="Times New Roman" w:cs="Times New Roman"/>
          <w:color w:val="000000"/>
          <w:sz w:val="28"/>
          <w:szCs w:val="28"/>
        </w:rPr>
        <w:t xml:space="preserve">Игры </w:t>
      </w:r>
      <w:r w:rsidRPr="009A4187">
        <w:rPr>
          <w:rFonts w:ascii="Times New Roman" w:eastAsia="Times New Roman" w:hAnsi="Times New Roman" w:cs="Times New Roman"/>
          <w:color w:val="000000"/>
          <w:sz w:val="28"/>
          <w:szCs w:val="28"/>
        </w:rPr>
        <w:t>осуществляет Организационный комитет (далее – Оргкомитет).</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217E70">
        <w:rPr>
          <w:rFonts w:ascii="Times New Roman" w:eastAsia="Times New Roman" w:hAnsi="Times New Roman" w:cs="Times New Roman"/>
          <w:color w:val="000000"/>
          <w:sz w:val="28"/>
          <w:szCs w:val="28"/>
        </w:rPr>
        <w:t>2.2.В Оргкомитет входят представители управления образования и науки области,</w:t>
      </w:r>
      <w:r>
        <w:rPr>
          <w:rFonts w:ascii="Times New Roman" w:eastAsia="Times New Roman" w:hAnsi="Times New Roman" w:cs="Times New Roman"/>
          <w:color w:val="000000"/>
          <w:sz w:val="28"/>
          <w:szCs w:val="28"/>
        </w:rPr>
        <w:t xml:space="preserve"> </w:t>
      </w:r>
      <w:r w:rsidRPr="009D599A">
        <w:rPr>
          <w:rFonts w:ascii="Times New Roman" w:hAnsi="Times New Roman" w:cs="Times New Roman"/>
          <w:sz w:val="28"/>
          <w:szCs w:val="28"/>
        </w:rPr>
        <w:t>Тамбовского областного  государственного бюджетного общеобразовательного учреждения кадетской школы «Многопрофильный кадетский корпус имени Героя Советского Союза летчика-космонавта СССР Л.С. Дёмина»</w:t>
      </w:r>
      <w:r>
        <w:rPr>
          <w:rFonts w:ascii="Times New Roman" w:hAnsi="Times New Roman" w:cs="Times New Roman"/>
          <w:sz w:val="28"/>
          <w:szCs w:val="28"/>
        </w:rPr>
        <w:t>.</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2.3.Настоящее Положение может быть изменено и дополнено решением Оргкомитета.</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2.4.Оргкомитет выполняет следующие функции:</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xml:space="preserve">- организует проведение </w:t>
      </w:r>
      <w:r>
        <w:rPr>
          <w:rFonts w:ascii="Times New Roman" w:eastAsia="Times New Roman" w:hAnsi="Times New Roman" w:cs="Times New Roman"/>
          <w:color w:val="000000"/>
          <w:sz w:val="28"/>
          <w:szCs w:val="28"/>
        </w:rPr>
        <w:t>Игры</w:t>
      </w:r>
      <w:r w:rsidRPr="009A4187">
        <w:rPr>
          <w:rFonts w:ascii="Times New Roman" w:eastAsia="Times New Roman" w:hAnsi="Times New Roman" w:cs="Times New Roman"/>
          <w:color w:val="000000"/>
          <w:sz w:val="28"/>
          <w:szCs w:val="28"/>
        </w:rPr>
        <w:t xml:space="preserve"> в соответствии с настоящим Положением;</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xml:space="preserve">- разрабатывает сроки проведения </w:t>
      </w:r>
      <w:r>
        <w:rPr>
          <w:rFonts w:ascii="Times New Roman" w:eastAsia="Times New Roman" w:hAnsi="Times New Roman" w:cs="Times New Roman"/>
          <w:color w:val="000000"/>
          <w:sz w:val="28"/>
          <w:szCs w:val="28"/>
        </w:rPr>
        <w:t>Игры</w:t>
      </w:r>
      <w:r w:rsidRPr="009A4187">
        <w:rPr>
          <w:rFonts w:ascii="Times New Roman" w:eastAsia="Times New Roman" w:hAnsi="Times New Roman" w:cs="Times New Roman"/>
          <w:color w:val="000000"/>
          <w:sz w:val="28"/>
          <w:szCs w:val="28"/>
        </w:rPr>
        <w:t>;</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создаёт рабочие группы для подготовки Областной военно-спортивной игры «Зарница»;</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формирует состав жюри Областной военно-спортивной игры «Зарница»;</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разрабатывает и утверждает регламент проведения Областной военно-спортивной игры «Зарница»;</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утверждает список победителей Областной военно-спортивной игры «Зарница» (на основании итоговых протоколов).</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2.5.Оргкомитет имеет право:</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корректировать условия проведения Областной военно-спортивной игры «Зарница»</w:t>
      </w:r>
      <w:r>
        <w:rPr>
          <w:rFonts w:ascii="Times New Roman" w:eastAsia="Times New Roman" w:hAnsi="Times New Roman" w:cs="Times New Roman"/>
          <w:color w:val="000000"/>
          <w:sz w:val="28"/>
          <w:szCs w:val="28"/>
        </w:rPr>
        <w:t>,</w:t>
      </w:r>
      <w:r w:rsidRPr="009A4187">
        <w:rPr>
          <w:rFonts w:ascii="Times New Roman" w:eastAsia="Times New Roman" w:hAnsi="Times New Roman" w:cs="Times New Roman"/>
          <w:color w:val="000000"/>
          <w:sz w:val="28"/>
          <w:szCs w:val="28"/>
        </w:rPr>
        <w:t xml:space="preserve"> извещая участников об изменениях;</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изменять сроки проведения Областной военно-спортивной игры «Зарница», извещая об изменениях;</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дисквалифицировать участников Областной военно-спортивной игры «Зарница» за нарушение условий проведения.</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lastRenderedPageBreak/>
        <w:t>2.6. В каждом муниципальном образовании назначается лицо, ответственное за подготовку и участие обучающихся в Областной военно-спортивной игры «Зарница».</w:t>
      </w:r>
    </w:p>
    <w:p w:rsidR="00121D88" w:rsidRPr="009A4187" w:rsidRDefault="00121D88" w:rsidP="00121D88">
      <w:pPr>
        <w:spacing w:after="0" w:line="240" w:lineRule="auto"/>
        <w:ind w:firstLine="709"/>
        <w:jc w:val="center"/>
        <w:rPr>
          <w:rFonts w:ascii="Times New Roman" w:eastAsia="Times New Roman" w:hAnsi="Times New Roman" w:cs="Times New Roman"/>
          <w:b/>
          <w:color w:val="000000"/>
          <w:sz w:val="28"/>
          <w:szCs w:val="28"/>
        </w:rPr>
      </w:pPr>
      <w:r w:rsidRPr="009A4187">
        <w:rPr>
          <w:rFonts w:ascii="Times New Roman" w:eastAsia="Times New Roman" w:hAnsi="Times New Roman" w:cs="Times New Roman"/>
          <w:b/>
          <w:color w:val="000000"/>
          <w:sz w:val="28"/>
          <w:szCs w:val="28"/>
        </w:rPr>
        <w:t>3. Жюри</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z w:val="28"/>
          <w:szCs w:val="28"/>
        </w:rPr>
        <w:t xml:space="preserve"> </w:t>
      </w:r>
      <w:r w:rsidRPr="009A4187">
        <w:rPr>
          <w:rFonts w:ascii="Times New Roman" w:eastAsia="Times New Roman" w:hAnsi="Times New Roman" w:cs="Times New Roman"/>
          <w:color w:val="000000"/>
          <w:sz w:val="28"/>
          <w:szCs w:val="28"/>
        </w:rPr>
        <w:t>Жюри регионального этапа Областной военно-спортивной игры «Зарница» назначается Оргкомитетом.</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3.2.</w:t>
      </w:r>
      <w:r>
        <w:rPr>
          <w:rFonts w:ascii="Times New Roman" w:eastAsia="Times New Roman" w:hAnsi="Times New Roman" w:cs="Times New Roman"/>
          <w:color w:val="000000"/>
          <w:sz w:val="28"/>
          <w:szCs w:val="28"/>
        </w:rPr>
        <w:t xml:space="preserve"> </w:t>
      </w:r>
      <w:r w:rsidRPr="009A4187">
        <w:rPr>
          <w:rFonts w:ascii="Times New Roman" w:eastAsia="Times New Roman" w:hAnsi="Times New Roman" w:cs="Times New Roman"/>
          <w:color w:val="000000"/>
          <w:sz w:val="28"/>
          <w:szCs w:val="28"/>
        </w:rPr>
        <w:t>Состав жюри формируется из числа педагогических работников образовательных организаций высшего профессионального, среднего профессионального и дополнительного образования, а также высококвалифицированных специалистов различных организаций и ведомств.</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3.3.</w:t>
      </w:r>
      <w:r>
        <w:rPr>
          <w:rFonts w:ascii="Times New Roman" w:eastAsia="Times New Roman" w:hAnsi="Times New Roman" w:cs="Times New Roman"/>
          <w:color w:val="000000"/>
          <w:sz w:val="28"/>
          <w:szCs w:val="28"/>
        </w:rPr>
        <w:t xml:space="preserve"> </w:t>
      </w:r>
      <w:r w:rsidRPr="009A4187">
        <w:rPr>
          <w:rFonts w:ascii="Times New Roman" w:eastAsia="Times New Roman" w:hAnsi="Times New Roman" w:cs="Times New Roman"/>
          <w:color w:val="000000"/>
          <w:sz w:val="28"/>
          <w:szCs w:val="28"/>
        </w:rPr>
        <w:t>Жюри выполняет следующие функции:</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оценивает выполненные олимпиадны</w:t>
      </w:r>
      <w:r>
        <w:rPr>
          <w:rFonts w:ascii="Times New Roman" w:eastAsia="Times New Roman" w:hAnsi="Times New Roman" w:cs="Times New Roman"/>
          <w:color w:val="000000"/>
          <w:sz w:val="28"/>
          <w:szCs w:val="28"/>
        </w:rPr>
        <w:t>х</w:t>
      </w:r>
      <w:r w:rsidRPr="009A4187">
        <w:rPr>
          <w:rFonts w:ascii="Times New Roman" w:eastAsia="Times New Roman" w:hAnsi="Times New Roman" w:cs="Times New Roman"/>
          <w:color w:val="000000"/>
          <w:sz w:val="28"/>
          <w:szCs w:val="28"/>
        </w:rPr>
        <w:t xml:space="preserve"> задани</w:t>
      </w:r>
      <w:r>
        <w:rPr>
          <w:rFonts w:ascii="Times New Roman" w:eastAsia="Times New Roman" w:hAnsi="Times New Roman" w:cs="Times New Roman"/>
          <w:color w:val="000000"/>
          <w:sz w:val="28"/>
          <w:szCs w:val="28"/>
        </w:rPr>
        <w:t>й</w:t>
      </w:r>
      <w:r w:rsidRPr="009A4187">
        <w:rPr>
          <w:rFonts w:ascii="Times New Roman" w:eastAsia="Times New Roman" w:hAnsi="Times New Roman" w:cs="Times New Roman"/>
          <w:color w:val="000000"/>
          <w:sz w:val="28"/>
          <w:szCs w:val="28"/>
        </w:rPr>
        <w:t xml:space="preserve"> участников Олимпиады в соответствии с установленными критериями;</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определяет победителей и призёров Олимпиады;</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рассматривает совместно с Оргкомитетом апелляции;</w:t>
      </w:r>
    </w:p>
    <w:p w:rsidR="00121D88" w:rsidRPr="009A4187" w:rsidRDefault="00121D88" w:rsidP="00121D8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A4187">
        <w:rPr>
          <w:rFonts w:ascii="Times New Roman" w:eastAsia="Times New Roman" w:hAnsi="Times New Roman" w:cs="Times New Roman"/>
          <w:color w:val="000000"/>
          <w:sz w:val="28"/>
          <w:szCs w:val="28"/>
        </w:rPr>
        <w:t>протоколирует результаты Олимпиады, с учётом результатов рассмотрения апелляций о нарушении процедуры проведения и несогласии с результатами.</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3.4.Жюри имеет право:</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присуждать призовые места среди команд;</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присуждать не все призовые места;</w:t>
      </w:r>
    </w:p>
    <w:p w:rsidR="00121D88"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отмечать участников специальными дипломами.</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p>
    <w:p w:rsidR="00121D88" w:rsidRDefault="00121D88" w:rsidP="00121D88">
      <w:pPr>
        <w:spacing w:after="0" w:line="240" w:lineRule="auto"/>
        <w:ind w:firstLine="709"/>
        <w:jc w:val="center"/>
        <w:rPr>
          <w:rFonts w:ascii="Times New Roman" w:eastAsia="Times New Roman" w:hAnsi="Times New Roman" w:cs="Times New Roman"/>
          <w:b/>
          <w:color w:val="000000"/>
          <w:sz w:val="28"/>
          <w:szCs w:val="28"/>
        </w:rPr>
      </w:pPr>
      <w:r w:rsidRPr="009A4187">
        <w:rPr>
          <w:rFonts w:ascii="Times New Roman" w:eastAsia="Times New Roman" w:hAnsi="Times New Roman" w:cs="Times New Roman"/>
          <w:b/>
          <w:color w:val="000000"/>
          <w:sz w:val="28"/>
          <w:szCs w:val="28"/>
        </w:rPr>
        <w:t>4. Сроки и механизмы проведения</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4.1. Областная военно-спортивная игра «Зарница» проводится в соответствии с графиком и сроками, определёнными Оргкомитетом и утверждёнными управлением образования и науки области.</w:t>
      </w:r>
    </w:p>
    <w:p w:rsidR="00121D88" w:rsidRPr="00217E70" w:rsidRDefault="00121D88" w:rsidP="00121D88">
      <w:pPr>
        <w:spacing w:after="0" w:line="240" w:lineRule="auto"/>
        <w:ind w:firstLine="709"/>
        <w:jc w:val="both"/>
        <w:rPr>
          <w:rFonts w:ascii="Times New Roman" w:hAnsi="Times New Roman"/>
          <w:color w:val="000000"/>
          <w:sz w:val="28"/>
          <w:szCs w:val="28"/>
        </w:rPr>
      </w:pPr>
      <w:r w:rsidRPr="009A4187">
        <w:rPr>
          <w:rFonts w:ascii="Times New Roman" w:eastAsia="Times New Roman" w:hAnsi="Times New Roman" w:cs="Times New Roman"/>
          <w:color w:val="000000"/>
          <w:sz w:val="28"/>
          <w:szCs w:val="28"/>
        </w:rPr>
        <w:t>4.2. Областная военно-спортивная игра «Зарница» проводится в</w:t>
      </w:r>
      <w:r w:rsidRPr="009A4187">
        <w:rPr>
          <w:sz w:val="28"/>
          <w:szCs w:val="28"/>
        </w:rPr>
        <w:t xml:space="preserve"> </w:t>
      </w:r>
      <w:r>
        <w:rPr>
          <w:rFonts w:ascii="Times New Roman" w:hAnsi="Times New Roman"/>
          <w:color w:val="000000"/>
          <w:sz w:val="28"/>
          <w:szCs w:val="28"/>
        </w:rPr>
        <w:t>проводится в три этапа:</w:t>
      </w:r>
    </w:p>
    <w:p w:rsidR="00121D88" w:rsidRPr="009A4187" w:rsidRDefault="00121D88" w:rsidP="00121D88">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п</w:t>
      </w:r>
      <w:r w:rsidRPr="009A4187">
        <w:rPr>
          <w:rFonts w:ascii="Times New Roman" w:hAnsi="Times New Roman"/>
          <w:color w:val="000000"/>
          <w:sz w:val="28"/>
          <w:szCs w:val="28"/>
        </w:rPr>
        <w:t xml:space="preserve">ервый этап (муниципальный) проводится муниципальными организациями </w:t>
      </w:r>
      <w:r w:rsidRPr="00217E70">
        <w:rPr>
          <w:rFonts w:ascii="Times New Roman" w:hAnsi="Times New Roman"/>
          <w:color w:val="000000"/>
          <w:sz w:val="28"/>
          <w:szCs w:val="28"/>
        </w:rPr>
        <w:t>(с 1 апреля по 15 апреля 2017 года);</w:t>
      </w:r>
    </w:p>
    <w:p w:rsidR="00121D88" w:rsidRPr="009A4187" w:rsidRDefault="00121D88" w:rsidP="00121D8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w:t>
      </w:r>
      <w:r w:rsidRPr="009A4187">
        <w:rPr>
          <w:rFonts w:ascii="Times New Roman" w:hAnsi="Times New Roman"/>
          <w:color w:val="000000"/>
          <w:sz w:val="28"/>
          <w:szCs w:val="28"/>
        </w:rPr>
        <w:t>торой этап (зональный) проводится базовыми организациями образования в соответствии с графиком, утвержденным Оргкомитетом (далее – организатор зонального этапа Областной во</w:t>
      </w:r>
      <w:r>
        <w:rPr>
          <w:rFonts w:ascii="Times New Roman" w:hAnsi="Times New Roman"/>
          <w:color w:val="000000"/>
          <w:sz w:val="28"/>
          <w:szCs w:val="28"/>
        </w:rPr>
        <w:t xml:space="preserve">енно-спортивной игры «Зарница») </w:t>
      </w:r>
      <w:r w:rsidRPr="009A4187">
        <w:rPr>
          <w:rFonts w:ascii="Times New Roman" w:hAnsi="Times New Roman"/>
          <w:color w:val="000000"/>
          <w:sz w:val="28"/>
          <w:szCs w:val="28"/>
        </w:rPr>
        <w:t xml:space="preserve"> </w:t>
      </w:r>
      <w:r w:rsidRPr="00217E70">
        <w:rPr>
          <w:rFonts w:ascii="Times New Roman" w:hAnsi="Times New Roman"/>
          <w:color w:val="000000"/>
          <w:sz w:val="28"/>
          <w:szCs w:val="28"/>
        </w:rPr>
        <w:t>(с 15 апреля по 15 мая 2017 года)</w:t>
      </w:r>
      <w:r>
        <w:rPr>
          <w:rFonts w:ascii="Times New Roman" w:hAnsi="Times New Roman"/>
          <w:color w:val="000000"/>
          <w:sz w:val="28"/>
          <w:szCs w:val="28"/>
        </w:rPr>
        <w:t>;</w:t>
      </w:r>
      <w:r>
        <w:rPr>
          <w:rFonts w:ascii="Times New Roman" w:hAnsi="Times New Roman"/>
          <w:b/>
          <w:color w:val="000000"/>
          <w:sz w:val="28"/>
          <w:szCs w:val="28"/>
        </w:rPr>
        <w:t xml:space="preserve"> </w:t>
      </w:r>
    </w:p>
    <w:p w:rsidR="00121D88" w:rsidRPr="00217E70" w:rsidRDefault="00121D88" w:rsidP="00121D88">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olor w:val="000000"/>
          <w:sz w:val="28"/>
          <w:szCs w:val="28"/>
        </w:rPr>
        <w:t>т</w:t>
      </w:r>
      <w:r w:rsidRPr="009A4187">
        <w:rPr>
          <w:rFonts w:ascii="Times New Roman" w:hAnsi="Times New Roman"/>
          <w:color w:val="000000"/>
          <w:sz w:val="28"/>
          <w:szCs w:val="28"/>
        </w:rPr>
        <w:t xml:space="preserve">ретий этап (финал) проводится </w:t>
      </w:r>
      <w:r w:rsidRPr="009A4187">
        <w:rPr>
          <w:rFonts w:ascii="Times New Roman" w:eastAsia="Times New Roman" w:hAnsi="Times New Roman" w:cs="Times New Roman"/>
          <w:color w:val="000000"/>
          <w:sz w:val="28"/>
          <w:szCs w:val="28"/>
        </w:rPr>
        <w:t xml:space="preserve">управлением образования и науки Тамбовской области совместно с  совместно с воинской частью №77977, управлением здравоохранения области, Тамбовским областным государственным казенным учреждением «Пожарно-спасательный центр», военным комиссариатом области, региональным отделением общероссийской общественно-государственной организации «Добровольное общество содействия армии, авиации и флоту России» Тамбовской области, областным центром по патриотическому воспитанию детей и подростков </w:t>
      </w:r>
      <w:r w:rsidRPr="009A4187">
        <w:rPr>
          <w:rFonts w:ascii="Times New Roman" w:hAnsi="Times New Roman"/>
          <w:color w:val="000000"/>
          <w:sz w:val="28"/>
          <w:szCs w:val="28"/>
        </w:rPr>
        <w:t>на базе Тамбовского областного государственного бюджетного образовательного учреждения кадетск</w:t>
      </w:r>
      <w:r>
        <w:rPr>
          <w:rFonts w:ascii="Times New Roman" w:hAnsi="Times New Roman"/>
          <w:color w:val="000000"/>
          <w:sz w:val="28"/>
          <w:szCs w:val="28"/>
        </w:rPr>
        <w:t>ой</w:t>
      </w:r>
      <w:r w:rsidRPr="009A4187">
        <w:rPr>
          <w:rFonts w:ascii="Times New Roman" w:hAnsi="Times New Roman"/>
          <w:color w:val="000000"/>
          <w:sz w:val="28"/>
          <w:szCs w:val="28"/>
        </w:rPr>
        <w:t xml:space="preserve"> школ</w:t>
      </w:r>
      <w:r>
        <w:rPr>
          <w:rFonts w:ascii="Times New Roman" w:hAnsi="Times New Roman"/>
          <w:color w:val="000000"/>
          <w:sz w:val="28"/>
          <w:szCs w:val="28"/>
        </w:rPr>
        <w:t>ы</w:t>
      </w:r>
      <w:r w:rsidRPr="009A4187">
        <w:rPr>
          <w:rFonts w:ascii="Times New Roman" w:hAnsi="Times New Roman"/>
          <w:color w:val="000000"/>
          <w:sz w:val="28"/>
          <w:szCs w:val="28"/>
        </w:rPr>
        <w:t xml:space="preserve"> «Многопрофильный кадетский корпус имени </w:t>
      </w:r>
      <w:r w:rsidRPr="009A4187">
        <w:rPr>
          <w:rFonts w:ascii="Times New Roman" w:hAnsi="Times New Roman"/>
          <w:color w:val="000000"/>
          <w:sz w:val="28"/>
          <w:szCs w:val="28"/>
        </w:rPr>
        <w:lastRenderedPageBreak/>
        <w:t xml:space="preserve">Героя Советского Союза летчика-космонавта СССР Л.С.Демина» </w:t>
      </w:r>
      <w:r w:rsidRPr="00217E70">
        <w:rPr>
          <w:rFonts w:ascii="Times New Roman" w:hAnsi="Times New Roman"/>
          <w:color w:val="000000"/>
          <w:sz w:val="28"/>
          <w:szCs w:val="28"/>
        </w:rPr>
        <w:t>17 мая 2017 года.</w:t>
      </w:r>
      <w:r w:rsidRPr="00217E70">
        <w:rPr>
          <w:rFonts w:ascii="Times New Roman" w:eastAsia="Times New Roman" w:hAnsi="Times New Roman" w:cs="Times New Roman"/>
          <w:color w:val="000000"/>
          <w:sz w:val="28"/>
          <w:szCs w:val="28"/>
        </w:rPr>
        <w:t xml:space="preserve"> </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 участию в региональном этапе допускаются победители зональных этапов соревнований.</w:t>
      </w:r>
    </w:p>
    <w:p w:rsidR="00121D88" w:rsidRDefault="00121D88" w:rsidP="00121D88">
      <w:pPr>
        <w:spacing w:after="0" w:line="240" w:lineRule="auto"/>
        <w:ind w:firstLine="709"/>
        <w:jc w:val="both"/>
        <w:rPr>
          <w:rFonts w:ascii="Times New Roman" w:hAnsi="Times New Roman"/>
          <w:color w:val="000000"/>
          <w:sz w:val="28"/>
          <w:szCs w:val="28"/>
        </w:rPr>
      </w:pPr>
      <w:r w:rsidRPr="009A4187">
        <w:rPr>
          <w:rFonts w:ascii="Times New Roman" w:hAnsi="Times New Roman"/>
          <w:color w:val="000000"/>
          <w:sz w:val="28"/>
          <w:szCs w:val="28"/>
        </w:rPr>
        <w:t>4.3.Организаторы зонального этапа Олимпиады в срок до</w:t>
      </w:r>
      <w:r>
        <w:rPr>
          <w:rFonts w:ascii="Times New Roman" w:hAnsi="Times New Roman"/>
          <w:color w:val="000000"/>
          <w:sz w:val="28"/>
          <w:szCs w:val="28"/>
        </w:rPr>
        <w:t xml:space="preserve"> 5 </w:t>
      </w:r>
      <w:r w:rsidRPr="009A4187">
        <w:rPr>
          <w:rFonts w:ascii="Times New Roman" w:hAnsi="Times New Roman"/>
          <w:color w:val="000000"/>
          <w:sz w:val="28"/>
          <w:szCs w:val="28"/>
        </w:rPr>
        <w:t xml:space="preserve"> мая 2017 года направляют на электронную почту Оргкомитета </w:t>
      </w:r>
      <w:hyperlink r:id="rId8" w:history="1">
        <w:r w:rsidRPr="009A4187">
          <w:rPr>
            <w:rFonts w:ascii="Times New Roman" w:hAnsi="Times New Roman"/>
            <w:color w:val="000000"/>
            <w:sz w:val="28"/>
            <w:szCs w:val="28"/>
          </w:rPr>
          <w:t>patriot68k@gmail.com</w:t>
        </w:r>
      </w:hyperlink>
      <w:r w:rsidRPr="009A4187">
        <w:rPr>
          <w:rFonts w:ascii="Times New Roman" w:hAnsi="Times New Roman"/>
          <w:color w:val="000000"/>
          <w:sz w:val="28"/>
          <w:szCs w:val="28"/>
        </w:rPr>
        <w:t xml:space="preserve"> (тема письма «Зарница») список победителей по каждому конкурсу, протоколы, сводный протокол, отчёт о проведении зонального этапа</w:t>
      </w:r>
      <w:r>
        <w:rPr>
          <w:rFonts w:ascii="Times New Roman" w:hAnsi="Times New Roman"/>
          <w:color w:val="000000"/>
          <w:sz w:val="28"/>
          <w:szCs w:val="28"/>
        </w:rPr>
        <w:t>,</w:t>
      </w:r>
      <w:r w:rsidRPr="009A4187">
        <w:rPr>
          <w:rFonts w:ascii="Times New Roman" w:hAnsi="Times New Roman"/>
          <w:color w:val="000000"/>
          <w:sz w:val="28"/>
          <w:szCs w:val="28"/>
        </w:rPr>
        <w:t xml:space="preserve"> согласие на обработку персональных дан</w:t>
      </w:r>
      <w:r>
        <w:rPr>
          <w:rFonts w:ascii="Times New Roman" w:hAnsi="Times New Roman"/>
          <w:color w:val="000000"/>
          <w:sz w:val="28"/>
          <w:szCs w:val="28"/>
        </w:rPr>
        <w:t>ных (Приложение 4 к Положению).</w:t>
      </w:r>
    </w:p>
    <w:p w:rsidR="00121D88" w:rsidRPr="009A4187" w:rsidRDefault="00121D88" w:rsidP="00121D88">
      <w:pPr>
        <w:spacing w:after="0" w:line="240" w:lineRule="auto"/>
        <w:ind w:firstLine="709"/>
        <w:jc w:val="both"/>
        <w:rPr>
          <w:rFonts w:ascii="Times New Roman" w:hAnsi="Times New Roman"/>
          <w:color w:val="000000"/>
          <w:sz w:val="28"/>
          <w:szCs w:val="28"/>
        </w:rPr>
      </w:pPr>
    </w:p>
    <w:p w:rsidR="00121D88" w:rsidRPr="009A4187" w:rsidRDefault="00121D88" w:rsidP="00121D88">
      <w:pPr>
        <w:spacing w:after="0" w:line="240" w:lineRule="auto"/>
        <w:ind w:firstLine="709"/>
        <w:jc w:val="center"/>
        <w:rPr>
          <w:rFonts w:ascii="Times New Roman" w:eastAsia="Times New Roman" w:hAnsi="Times New Roman" w:cs="Times New Roman"/>
          <w:b/>
          <w:sz w:val="24"/>
          <w:szCs w:val="24"/>
        </w:rPr>
      </w:pPr>
      <w:r w:rsidRPr="009A4187">
        <w:rPr>
          <w:rFonts w:ascii="Times New Roman" w:eastAsia="Times New Roman" w:hAnsi="Times New Roman" w:cs="Times New Roman"/>
          <w:b/>
          <w:color w:val="000000"/>
          <w:sz w:val="28"/>
          <w:szCs w:val="28"/>
        </w:rPr>
        <w:t>5. Участники</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5.1. Для</w:t>
      </w:r>
      <w:r w:rsidRPr="009A4187">
        <w:rPr>
          <w:rFonts w:ascii="Times New Roman" w:eastAsia="Times New Roman" w:hAnsi="Times New Roman" w:cs="Times New Roman"/>
          <w:color w:val="000000"/>
          <w:sz w:val="28"/>
          <w:szCs w:val="28"/>
        </w:rPr>
        <w:t xml:space="preserve"> участи</w:t>
      </w:r>
      <w:r>
        <w:rPr>
          <w:rFonts w:ascii="Times New Roman" w:eastAsia="Times New Roman" w:hAnsi="Times New Roman" w:cs="Times New Roman"/>
          <w:color w:val="000000"/>
          <w:sz w:val="28"/>
          <w:szCs w:val="28"/>
        </w:rPr>
        <w:t>я</w:t>
      </w:r>
      <w:r w:rsidRPr="009A4187">
        <w:rPr>
          <w:rFonts w:ascii="Times New Roman" w:eastAsia="Times New Roman" w:hAnsi="Times New Roman" w:cs="Times New Roman"/>
          <w:color w:val="000000"/>
          <w:sz w:val="28"/>
          <w:szCs w:val="28"/>
        </w:rPr>
        <w:t xml:space="preserve"> в областной военно-спортивной игре «Зарница» направляется команда из 7 человек (5 мальчиков, 2 девочки) (возможен 1 запасной игрок) и 1 руководитель команды. К игре допускаются только обучающиеся 9-11 классов.</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5.2. </w:t>
      </w:r>
      <w:r w:rsidRPr="009A4187">
        <w:rPr>
          <w:rFonts w:ascii="Times New Roman" w:eastAsia="Times New Roman" w:hAnsi="Times New Roman" w:cs="Times New Roman"/>
          <w:color w:val="000000"/>
          <w:sz w:val="28"/>
          <w:szCs w:val="28"/>
        </w:rPr>
        <w:t>Комплектование команд осуществляется на базе образовательных организаций, клубов по месту жительства в городах и районах области. В случае нарушения порядка комплектования команды по возрастному или половому признаку команда лишается права занимать призовое место.</w:t>
      </w:r>
    </w:p>
    <w:p w:rsidR="00121D88" w:rsidRPr="00AF2389" w:rsidRDefault="00121D88" w:rsidP="00121D88">
      <w:pPr>
        <w:spacing w:after="0" w:line="240" w:lineRule="auto"/>
        <w:ind w:firstLine="709"/>
        <w:jc w:val="both"/>
        <w:rPr>
          <w:rFonts w:ascii="Times New Roman" w:eastAsia="Times New Roman" w:hAnsi="Times New Roman" w:cs="Times New Roman"/>
          <w:sz w:val="24"/>
          <w:szCs w:val="24"/>
        </w:rPr>
      </w:pPr>
      <w:r w:rsidRPr="005121DA">
        <w:rPr>
          <w:rFonts w:ascii="Times New Roman" w:eastAsia="Times New Roman" w:hAnsi="Times New Roman" w:cs="Times New Roman"/>
          <w:bCs/>
          <w:color w:val="000000"/>
          <w:sz w:val="28"/>
          <w:szCs w:val="28"/>
        </w:rPr>
        <w:t>5.3. Экипировка команды</w:t>
      </w:r>
      <w:r>
        <w:rPr>
          <w:rFonts w:ascii="Times New Roman" w:eastAsia="Times New Roman" w:hAnsi="Times New Roman" w:cs="Times New Roman"/>
          <w:bCs/>
          <w:color w:val="000000"/>
          <w:sz w:val="28"/>
          <w:szCs w:val="28"/>
        </w:rPr>
        <w:t>:</w:t>
      </w:r>
      <w:r w:rsidRPr="00AF2389">
        <w:rPr>
          <w:rFonts w:ascii="Times New Roman" w:eastAsia="Times New Roman" w:hAnsi="Times New Roman" w:cs="Times New Roman"/>
          <w:color w:val="000000"/>
          <w:sz w:val="28"/>
          <w:szCs w:val="28"/>
        </w:rPr>
        <w:t> </w:t>
      </w:r>
    </w:p>
    <w:p w:rsidR="00121D88" w:rsidRPr="00AF2389" w:rsidRDefault="00121D88" w:rsidP="00121D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Pr="00AF2389">
        <w:rPr>
          <w:rFonts w:ascii="Times New Roman" w:eastAsia="Times New Roman" w:hAnsi="Times New Roman" w:cs="Times New Roman"/>
          <w:color w:val="000000"/>
          <w:sz w:val="28"/>
          <w:szCs w:val="28"/>
        </w:rPr>
        <w:t>Санитарная сумка</w:t>
      </w:r>
      <w:r>
        <w:rPr>
          <w:rFonts w:ascii="Times New Roman" w:eastAsia="Times New Roman" w:hAnsi="Times New Roman" w:cs="Times New Roman"/>
          <w:color w:val="000000"/>
          <w:sz w:val="28"/>
          <w:szCs w:val="28"/>
        </w:rPr>
        <w:t>;</w:t>
      </w:r>
    </w:p>
    <w:p w:rsidR="00121D88" w:rsidRPr="00AF2389" w:rsidRDefault="00121D88" w:rsidP="00121D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Pr="00AF2389">
        <w:rPr>
          <w:rFonts w:ascii="Times New Roman" w:eastAsia="Times New Roman" w:hAnsi="Times New Roman" w:cs="Times New Roman"/>
          <w:color w:val="000000"/>
          <w:sz w:val="28"/>
          <w:szCs w:val="28"/>
        </w:rPr>
        <w:t>Спортивный костюм, обувь</w:t>
      </w:r>
      <w:r>
        <w:rPr>
          <w:rFonts w:ascii="Times New Roman" w:eastAsia="Times New Roman" w:hAnsi="Times New Roman" w:cs="Times New Roman"/>
          <w:color w:val="000000"/>
          <w:sz w:val="28"/>
          <w:szCs w:val="28"/>
        </w:rPr>
        <w:t>;</w:t>
      </w:r>
    </w:p>
    <w:p w:rsidR="00121D88" w:rsidRPr="00AF2389" w:rsidRDefault="00121D88" w:rsidP="00121D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Pr="00AF2389">
        <w:rPr>
          <w:rFonts w:ascii="Times New Roman" w:eastAsia="Times New Roman" w:hAnsi="Times New Roman" w:cs="Times New Roman"/>
          <w:color w:val="000000"/>
          <w:sz w:val="28"/>
          <w:szCs w:val="28"/>
        </w:rPr>
        <w:t>Туалетные принадлежности</w:t>
      </w:r>
      <w:r>
        <w:rPr>
          <w:rFonts w:ascii="Times New Roman" w:eastAsia="Times New Roman" w:hAnsi="Times New Roman" w:cs="Times New Roman"/>
          <w:color w:val="000000"/>
          <w:sz w:val="28"/>
          <w:szCs w:val="28"/>
        </w:rPr>
        <w:t>;</w:t>
      </w:r>
    </w:p>
    <w:p w:rsidR="00121D88" w:rsidRDefault="00121D88" w:rsidP="00121D8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F2389">
        <w:rPr>
          <w:rFonts w:ascii="Times New Roman" w:eastAsia="Times New Roman" w:hAnsi="Times New Roman" w:cs="Times New Roman"/>
          <w:color w:val="000000"/>
          <w:sz w:val="28"/>
          <w:szCs w:val="28"/>
        </w:rPr>
        <w:t>Парадная форма одежды (обязательна).</w:t>
      </w:r>
    </w:p>
    <w:p w:rsidR="00121D88" w:rsidRDefault="00121D88" w:rsidP="00121D88">
      <w:pPr>
        <w:spacing w:after="0" w:line="240" w:lineRule="auto"/>
        <w:ind w:firstLine="709"/>
        <w:jc w:val="both"/>
        <w:rPr>
          <w:rFonts w:ascii="Times New Roman" w:eastAsia="Times New Roman" w:hAnsi="Times New Roman" w:cs="Times New Roman"/>
          <w:color w:val="000000"/>
          <w:sz w:val="28"/>
          <w:szCs w:val="28"/>
        </w:rPr>
      </w:pPr>
    </w:p>
    <w:p w:rsidR="00121D88" w:rsidRPr="00353DE9"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b/>
          <w:color w:val="000000"/>
          <w:sz w:val="28"/>
          <w:szCs w:val="28"/>
        </w:rPr>
        <w:t>6. Условия проведения конкурсов и определение победителей</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Областная военно-спортивная игра «Зарница» включает 9 конкурсов:</w:t>
      </w:r>
    </w:p>
    <w:p w:rsidR="00121D88" w:rsidRPr="009A4187" w:rsidRDefault="00121D88" w:rsidP="00121D88">
      <w:pPr>
        <w:spacing w:after="0" w:line="240" w:lineRule="auto"/>
        <w:ind w:firstLine="709"/>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«Конкурс макетов «Сражения Великой Отечественной войны»</w:t>
      </w:r>
      <w:r>
        <w:rPr>
          <w:rFonts w:ascii="Times New Roman" w:eastAsia="Times New Roman" w:hAnsi="Times New Roman" w:cs="Times New Roman"/>
          <w:color w:val="000000"/>
          <w:sz w:val="28"/>
          <w:szCs w:val="28"/>
        </w:rPr>
        <w:t>;</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«Равнение на героев»;</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«Статен в строю, силен в бою»;</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«Тропа выживания»;</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«Санитарный пост»;</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«Огневой рубеж»;</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«Стрельба»;</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«Троеборье»;</w:t>
      </w:r>
    </w:p>
    <w:p w:rsidR="00121D88"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«Лучший командир отделения».</w:t>
      </w:r>
    </w:p>
    <w:p w:rsidR="00121D88" w:rsidRPr="00353DE9" w:rsidRDefault="00121D88" w:rsidP="00121D88">
      <w:pPr>
        <w:spacing w:after="0" w:line="240" w:lineRule="auto"/>
        <w:ind w:firstLine="709"/>
        <w:jc w:val="both"/>
        <w:rPr>
          <w:rFonts w:ascii="Times New Roman" w:eastAsia="Times New Roman" w:hAnsi="Times New Roman" w:cs="Times New Roman"/>
          <w:color w:val="000000"/>
          <w:sz w:val="28"/>
          <w:szCs w:val="28"/>
        </w:rPr>
      </w:pPr>
    </w:p>
    <w:p w:rsidR="00121D88" w:rsidRPr="009A4187" w:rsidRDefault="00121D88" w:rsidP="00121D88">
      <w:pPr>
        <w:spacing w:after="0" w:line="240" w:lineRule="auto"/>
        <w:ind w:firstLine="709"/>
        <w:jc w:val="center"/>
        <w:rPr>
          <w:rFonts w:ascii="Times New Roman" w:eastAsia="Times New Roman" w:hAnsi="Times New Roman" w:cs="Times New Roman"/>
          <w:b/>
          <w:color w:val="000000"/>
          <w:sz w:val="28"/>
          <w:szCs w:val="28"/>
        </w:rPr>
      </w:pPr>
      <w:r w:rsidRPr="009A4187">
        <w:rPr>
          <w:rFonts w:ascii="Times New Roman" w:eastAsia="Times New Roman" w:hAnsi="Times New Roman" w:cs="Times New Roman"/>
          <w:b/>
          <w:color w:val="000000"/>
          <w:sz w:val="28"/>
          <w:szCs w:val="28"/>
        </w:rPr>
        <w:t>6.1. Конкурс макетов «Сражения Великой Отечественной войны»</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На регистрации команда сдает Макет сражения Великой Отечественной войны. Для создания макета могут быть использованы различные технологии и материалы, размер макета не ограничен. Макет может быть в 2-х и в 3-х мерном изображении.</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xml:space="preserve"> Каждый макет должен сопровождаться этикеткой с указанием: названия работы, названия команды, наименования образовательной организации, территории (Приложение</w:t>
      </w:r>
      <w:r>
        <w:rPr>
          <w:rFonts w:ascii="Times New Roman" w:eastAsia="Times New Roman" w:hAnsi="Times New Roman" w:cs="Times New Roman"/>
          <w:color w:val="000000"/>
          <w:sz w:val="28"/>
          <w:szCs w:val="28"/>
        </w:rPr>
        <w:t xml:space="preserve"> 8к положению</w:t>
      </w:r>
      <w:r w:rsidRPr="009A4187">
        <w:rPr>
          <w:rFonts w:ascii="Times New Roman" w:eastAsia="Times New Roman" w:hAnsi="Times New Roman" w:cs="Times New Roman"/>
          <w:color w:val="000000"/>
          <w:sz w:val="28"/>
          <w:szCs w:val="28"/>
        </w:rPr>
        <w:t xml:space="preserve">). </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lastRenderedPageBreak/>
        <w:t>Отдельно представляется общая заявка от учреждения, содержащая все вышеуказанные сведения.</w:t>
      </w:r>
    </w:p>
    <w:p w:rsidR="00121D88" w:rsidRPr="009A4187" w:rsidRDefault="00121D88" w:rsidP="00121D88">
      <w:pPr>
        <w:pStyle w:val="a3"/>
        <w:tabs>
          <w:tab w:val="left" w:pos="284"/>
          <w:tab w:val="left" w:pos="426"/>
        </w:tabs>
        <w:ind w:left="0" w:firstLine="709"/>
        <w:jc w:val="both"/>
        <w:rPr>
          <w:b/>
          <w:sz w:val="28"/>
        </w:rPr>
      </w:pPr>
      <w:r w:rsidRPr="009A4187">
        <w:rPr>
          <w:b/>
          <w:sz w:val="28"/>
        </w:rPr>
        <w:t>Оценка конкурсных работ:</w:t>
      </w:r>
    </w:p>
    <w:p w:rsidR="00121D88" w:rsidRPr="009A4187" w:rsidRDefault="00121D88" w:rsidP="00121D88">
      <w:pPr>
        <w:pStyle w:val="a3"/>
        <w:tabs>
          <w:tab w:val="left" w:pos="284"/>
          <w:tab w:val="left" w:pos="426"/>
        </w:tabs>
        <w:ind w:left="0" w:firstLine="709"/>
        <w:jc w:val="both"/>
        <w:rPr>
          <w:sz w:val="28"/>
        </w:rPr>
      </w:pPr>
      <w:r w:rsidRPr="009A4187">
        <w:rPr>
          <w:sz w:val="28"/>
        </w:rPr>
        <w:t>Члены жюри оценивают работы по следующим критериям:</w:t>
      </w:r>
    </w:p>
    <w:p w:rsidR="00121D88" w:rsidRPr="009A4187" w:rsidRDefault="00121D88" w:rsidP="00121D88">
      <w:pPr>
        <w:pStyle w:val="a3"/>
        <w:tabs>
          <w:tab w:val="left" w:pos="284"/>
          <w:tab w:val="left" w:pos="426"/>
        </w:tabs>
        <w:ind w:left="0" w:firstLine="709"/>
        <w:jc w:val="both"/>
        <w:rPr>
          <w:sz w:val="28"/>
        </w:rPr>
      </w:pPr>
      <w:r w:rsidRPr="009A4187">
        <w:rPr>
          <w:sz w:val="28"/>
        </w:rPr>
        <w:t>- эстетический вид и оформление работы;</w:t>
      </w:r>
    </w:p>
    <w:p w:rsidR="00121D88" w:rsidRPr="009A4187" w:rsidRDefault="00121D88" w:rsidP="00121D88">
      <w:pPr>
        <w:pStyle w:val="a3"/>
        <w:tabs>
          <w:tab w:val="left" w:pos="284"/>
          <w:tab w:val="left" w:pos="426"/>
        </w:tabs>
        <w:ind w:left="0" w:firstLine="709"/>
        <w:jc w:val="both"/>
        <w:rPr>
          <w:sz w:val="28"/>
        </w:rPr>
      </w:pPr>
      <w:r w:rsidRPr="009A4187">
        <w:rPr>
          <w:sz w:val="28"/>
        </w:rPr>
        <w:t>- композиционная завершенность, сюжетность.</w:t>
      </w:r>
    </w:p>
    <w:p w:rsidR="00121D88" w:rsidRPr="009A4187" w:rsidRDefault="00121D88" w:rsidP="00121D88">
      <w:pPr>
        <w:pStyle w:val="a3"/>
        <w:tabs>
          <w:tab w:val="left" w:pos="284"/>
          <w:tab w:val="left" w:pos="426"/>
        </w:tabs>
        <w:ind w:left="0" w:firstLine="709"/>
        <w:jc w:val="both"/>
        <w:rPr>
          <w:sz w:val="28"/>
        </w:rPr>
      </w:pPr>
      <w:r w:rsidRPr="009A4187">
        <w:rPr>
          <w:sz w:val="28"/>
        </w:rPr>
        <w:t>- соответствие теме;</w:t>
      </w:r>
    </w:p>
    <w:p w:rsidR="00121D88" w:rsidRPr="009A4187" w:rsidRDefault="00121D88" w:rsidP="00121D88">
      <w:pPr>
        <w:pStyle w:val="a3"/>
        <w:tabs>
          <w:tab w:val="left" w:pos="284"/>
          <w:tab w:val="left" w:pos="426"/>
        </w:tabs>
        <w:ind w:left="0" w:firstLine="709"/>
        <w:jc w:val="both"/>
        <w:rPr>
          <w:sz w:val="28"/>
        </w:rPr>
      </w:pPr>
      <w:r w:rsidRPr="009A4187">
        <w:rPr>
          <w:sz w:val="28"/>
        </w:rPr>
        <w:t>- название, раскрывающее суть представленной работы;</w:t>
      </w:r>
    </w:p>
    <w:p w:rsidR="00121D88" w:rsidRPr="009A4187" w:rsidRDefault="00121D88" w:rsidP="00121D88">
      <w:pPr>
        <w:pStyle w:val="a3"/>
        <w:tabs>
          <w:tab w:val="left" w:pos="284"/>
          <w:tab w:val="left" w:pos="426"/>
        </w:tabs>
        <w:ind w:left="0" w:firstLine="709"/>
        <w:jc w:val="both"/>
        <w:rPr>
          <w:sz w:val="28"/>
        </w:rPr>
      </w:pPr>
      <w:r w:rsidRPr="009A4187">
        <w:rPr>
          <w:sz w:val="28"/>
        </w:rPr>
        <w:t>- креативность и оригинальность работы;</w:t>
      </w:r>
    </w:p>
    <w:p w:rsidR="00121D88" w:rsidRDefault="00121D88" w:rsidP="00121D88">
      <w:pPr>
        <w:pStyle w:val="a3"/>
        <w:tabs>
          <w:tab w:val="left" w:pos="284"/>
          <w:tab w:val="left" w:pos="426"/>
        </w:tabs>
        <w:ind w:left="0" w:firstLine="709"/>
        <w:jc w:val="both"/>
        <w:rPr>
          <w:sz w:val="28"/>
        </w:rPr>
      </w:pPr>
      <w:r w:rsidRPr="009A4187">
        <w:rPr>
          <w:sz w:val="28"/>
        </w:rPr>
        <w:t xml:space="preserve">- фантазия в употреблении материалов изготавливаемых работ. </w:t>
      </w:r>
    </w:p>
    <w:p w:rsidR="00121D88" w:rsidRPr="00353DE9" w:rsidRDefault="00121D88" w:rsidP="00121D88">
      <w:pPr>
        <w:pStyle w:val="a3"/>
        <w:tabs>
          <w:tab w:val="left" w:pos="284"/>
          <w:tab w:val="left" w:pos="426"/>
        </w:tabs>
        <w:ind w:left="0" w:firstLine="709"/>
        <w:jc w:val="both"/>
        <w:rPr>
          <w:sz w:val="28"/>
        </w:rPr>
      </w:pPr>
    </w:p>
    <w:p w:rsidR="00121D88" w:rsidRPr="009A4187" w:rsidRDefault="00121D88" w:rsidP="00121D88">
      <w:pPr>
        <w:spacing w:after="0" w:line="240" w:lineRule="auto"/>
        <w:jc w:val="center"/>
        <w:rPr>
          <w:rFonts w:ascii="Times New Roman" w:eastAsia="Times New Roman" w:hAnsi="Times New Roman" w:cs="Times New Roman"/>
          <w:sz w:val="24"/>
          <w:szCs w:val="24"/>
        </w:rPr>
      </w:pPr>
      <w:r w:rsidRPr="009A4187">
        <w:rPr>
          <w:rFonts w:ascii="Times New Roman" w:eastAsia="Times New Roman" w:hAnsi="Times New Roman" w:cs="Times New Roman"/>
          <w:b/>
          <w:bCs/>
          <w:color w:val="000000"/>
          <w:sz w:val="28"/>
          <w:szCs w:val="28"/>
        </w:rPr>
        <w:t>6.2.Конкурс «Равнение на Героев»</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В конкурсе участвуют все члены команды. Конкурс проводится методом тестирования. Для тестирования оборудуются рабочие места по количеству членов команды.</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Каждому члену команды вручается перечень вопросов, охватывающих 10 направлений конкурса. При этом участникам предлагается на каждый вопрос три варианта ответа, один из которых правильный. На тестирование каждой команде отводится определенное время. Вопросы выдаются по следующим направлениям истории:</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Pr="009A4187">
        <w:rPr>
          <w:rFonts w:ascii="Times New Roman" w:eastAsia="Times New Roman" w:hAnsi="Times New Roman" w:cs="Times New Roman"/>
          <w:color w:val="000000"/>
          <w:sz w:val="28"/>
          <w:szCs w:val="28"/>
        </w:rPr>
        <w:t>история учреждения звания Героя Советского Союза (когда, в связи с чем, первые Герои Советского Союза);</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Pr="009A4187">
        <w:rPr>
          <w:rFonts w:ascii="Times New Roman" w:eastAsia="Times New Roman" w:hAnsi="Times New Roman" w:cs="Times New Roman"/>
          <w:color w:val="000000"/>
          <w:sz w:val="28"/>
          <w:szCs w:val="28"/>
        </w:rPr>
        <w:t>история учреждения звания Героя Российской Федерации (когда, в связи с чем, первые Герои Российской Федерации);</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Pr="009A4187">
        <w:rPr>
          <w:rFonts w:ascii="Times New Roman" w:eastAsia="Times New Roman" w:hAnsi="Times New Roman" w:cs="Times New Roman"/>
          <w:color w:val="000000"/>
          <w:sz w:val="28"/>
          <w:szCs w:val="28"/>
        </w:rPr>
        <w:t>полные кавалеры ордена Славы (когда учрежден орден Славы; количество награжденных орденами всех трех степеней; категории военнослужащих, награждаемых орденом; первые полные кавалеры; полные кавалеры ордена Славы, удостоенные звания Героя Советского Союза);</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 </w:t>
      </w:r>
      <w:r w:rsidRPr="009A4187">
        <w:rPr>
          <w:rFonts w:ascii="Times New Roman" w:eastAsia="Times New Roman" w:hAnsi="Times New Roman" w:cs="Times New Roman"/>
          <w:color w:val="000000"/>
          <w:sz w:val="28"/>
          <w:szCs w:val="28"/>
        </w:rPr>
        <w:t>общая статистика по Героям Советского Союза (сколько человек удостоены звания Героя в предвоенный период, в годы Великой Отечественной войны, в послевоенные годы до 1992 года);</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 </w:t>
      </w:r>
      <w:r w:rsidRPr="009A4187">
        <w:rPr>
          <w:rFonts w:ascii="Times New Roman" w:eastAsia="Times New Roman" w:hAnsi="Times New Roman" w:cs="Times New Roman"/>
          <w:color w:val="000000"/>
          <w:sz w:val="28"/>
          <w:szCs w:val="28"/>
        </w:rPr>
        <w:t>героизм женщин в годы Великой Отечественной войны и послевоенное время (сколько женщин удостоены звания Героя в годы войны, в послевоенное время; женщины – Герои Российской Федерации);</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 </w:t>
      </w:r>
      <w:r w:rsidRPr="009A4187">
        <w:rPr>
          <w:rFonts w:ascii="Times New Roman" w:eastAsia="Times New Roman" w:hAnsi="Times New Roman" w:cs="Times New Roman"/>
          <w:color w:val="000000"/>
          <w:sz w:val="28"/>
          <w:szCs w:val="28"/>
        </w:rPr>
        <w:t>трижды и дважды Герои Советского Союза;</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 </w:t>
      </w:r>
      <w:r w:rsidRPr="009A4187">
        <w:rPr>
          <w:rFonts w:ascii="Times New Roman" w:eastAsia="Times New Roman" w:hAnsi="Times New Roman" w:cs="Times New Roman"/>
          <w:color w:val="000000"/>
          <w:sz w:val="28"/>
          <w:szCs w:val="28"/>
        </w:rPr>
        <w:t>города-Герои (перечислить, в каком году присвоено звание, за какие заслуги);</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 </w:t>
      </w:r>
      <w:r w:rsidRPr="009A4187">
        <w:rPr>
          <w:rFonts w:ascii="Times New Roman" w:eastAsia="Times New Roman" w:hAnsi="Times New Roman" w:cs="Times New Roman"/>
          <w:color w:val="000000"/>
          <w:sz w:val="28"/>
          <w:szCs w:val="28"/>
        </w:rPr>
        <w:t>покорители космоса - Герои Советского Союза и Герои Российской Федерации.</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 </w:t>
      </w:r>
      <w:r w:rsidRPr="009A4187">
        <w:rPr>
          <w:rFonts w:ascii="Times New Roman" w:eastAsia="Times New Roman" w:hAnsi="Times New Roman" w:cs="Times New Roman"/>
          <w:color w:val="000000"/>
          <w:sz w:val="28"/>
          <w:szCs w:val="28"/>
        </w:rPr>
        <w:t>герои Советского Союза в послевоенный период; герои современной России;</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 </w:t>
      </w:r>
      <w:r w:rsidRPr="009A4187">
        <w:rPr>
          <w:rFonts w:ascii="Times New Roman" w:eastAsia="Times New Roman" w:hAnsi="Times New Roman" w:cs="Times New Roman"/>
          <w:color w:val="000000"/>
          <w:sz w:val="28"/>
          <w:szCs w:val="28"/>
        </w:rPr>
        <w:t>Крым и Севастополь в годы Великой Отечественной войны 1941-1945 г.г.</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 xml:space="preserve">За правильный ответ на каждый вопрос, члену команды начисляется 1 балл, за неправильный - 0 баллов. В зачет команды идут 8 лучших результатов. </w:t>
      </w:r>
      <w:r w:rsidRPr="009A4187">
        <w:rPr>
          <w:rFonts w:ascii="Times New Roman" w:eastAsia="Times New Roman" w:hAnsi="Times New Roman" w:cs="Times New Roman"/>
          <w:color w:val="000000"/>
          <w:sz w:val="28"/>
          <w:szCs w:val="28"/>
        </w:rPr>
        <w:lastRenderedPageBreak/>
        <w:t>Победителем в конкурсе считается команда, набравшая наибольшее количество баллов. В личном зачете побеждает участник, набравший наибольшее количество баллов. Победителей определяет судейская коллегия.</w:t>
      </w:r>
    </w:p>
    <w:p w:rsidR="00121D88" w:rsidRPr="009A4187" w:rsidRDefault="00121D88" w:rsidP="00121D88">
      <w:pPr>
        <w:spacing w:after="0" w:line="240" w:lineRule="auto"/>
        <w:rPr>
          <w:rFonts w:ascii="Times New Roman" w:eastAsia="Times New Roman" w:hAnsi="Times New Roman" w:cs="Times New Roman"/>
          <w:sz w:val="24"/>
          <w:szCs w:val="24"/>
        </w:rPr>
      </w:pPr>
    </w:p>
    <w:p w:rsidR="00121D88" w:rsidRPr="009A4187" w:rsidRDefault="00121D88" w:rsidP="00121D88">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6.</w:t>
      </w:r>
      <w:r w:rsidRPr="009A4187">
        <w:rPr>
          <w:rFonts w:ascii="Times New Roman" w:eastAsia="Times New Roman" w:hAnsi="Times New Roman" w:cs="Times New Roman"/>
          <w:b/>
          <w:bCs/>
          <w:color w:val="000000"/>
          <w:sz w:val="28"/>
          <w:szCs w:val="28"/>
        </w:rPr>
        <w:t>3. Конкурс «Статен в строю, силен в бою»</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353DE9">
        <w:rPr>
          <w:rFonts w:ascii="Times New Roman" w:eastAsia="Times New Roman" w:hAnsi="Times New Roman" w:cs="Times New Roman"/>
          <w:color w:val="000000"/>
          <w:sz w:val="28"/>
          <w:szCs w:val="28"/>
        </w:rPr>
        <w:t>В конкурсе строевой смотр у</w:t>
      </w:r>
      <w:r w:rsidRPr="009A4187">
        <w:rPr>
          <w:rFonts w:ascii="Times New Roman" w:eastAsia="Times New Roman" w:hAnsi="Times New Roman" w:cs="Times New Roman"/>
          <w:color w:val="000000"/>
          <w:sz w:val="28"/>
          <w:szCs w:val="28"/>
        </w:rPr>
        <w:t>частвует команда (отделение) в полном составе. Форма одежды парадная с головными уборами, оборудованная символикой образовательной организации, кадетского корпуса, военно-спортивного клуба. Проводится поэтапно на трех рабочих местах.</w:t>
      </w:r>
    </w:p>
    <w:p w:rsidR="00121D88" w:rsidRDefault="00121D88" w:rsidP="00121D8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6.3.1.</w:t>
      </w:r>
      <w:r w:rsidRPr="009A4187">
        <w:rPr>
          <w:rFonts w:ascii="Times New Roman" w:eastAsia="Times New Roman" w:hAnsi="Times New Roman" w:cs="Times New Roman"/>
          <w:b/>
          <w:bCs/>
          <w:i/>
          <w:iCs/>
          <w:color w:val="000000"/>
          <w:sz w:val="28"/>
          <w:szCs w:val="28"/>
        </w:rPr>
        <w:t xml:space="preserve">Рабочее место №1 </w:t>
      </w:r>
      <w:r w:rsidRPr="009A4187">
        <w:rPr>
          <w:rFonts w:ascii="Times New Roman" w:eastAsia="Times New Roman" w:hAnsi="Times New Roman" w:cs="Times New Roman"/>
          <w:b/>
          <w:bCs/>
          <w:color w:val="000000"/>
          <w:sz w:val="28"/>
          <w:szCs w:val="28"/>
        </w:rPr>
        <w:t>Действия в составе отделения на месте</w:t>
      </w:r>
      <w:r>
        <w:rPr>
          <w:rFonts w:ascii="Times New Roman" w:eastAsia="Times New Roman" w:hAnsi="Times New Roman" w:cs="Times New Roman"/>
          <w:color w:val="000000"/>
          <w:sz w:val="28"/>
          <w:szCs w:val="28"/>
        </w:rPr>
        <w:t>.</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Построение в две шеренги, расчет по порядку в отделении, доклад командира отделения судье о готовности к смотру, ответ на приветствие, ответ на поздравление, выполнение команд: «Равняйсь», «Смирно», «Вольно», «Заправиться», «Разойдись», построение в одну шеренгу, расчет на «первый» - «второй», перестроение из одной шеренги в две и обратно, повороты на месте, размыкание и смыкание строя.</w:t>
      </w:r>
    </w:p>
    <w:p w:rsidR="00121D88" w:rsidRDefault="00121D88" w:rsidP="00121D8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6.3.2.</w:t>
      </w:r>
      <w:r w:rsidRPr="009A4187">
        <w:rPr>
          <w:rFonts w:ascii="Times New Roman" w:eastAsia="Times New Roman" w:hAnsi="Times New Roman" w:cs="Times New Roman"/>
          <w:b/>
          <w:bCs/>
          <w:i/>
          <w:iCs/>
          <w:color w:val="000000"/>
          <w:sz w:val="28"/>
          <w:szCs w:val="28"/>
        </w:rPr>
        <w:t>Рабочее место №2</w:t>
      </w:r>
      <w:r w:rsidRPr="009A4187">
        <w:rPr>
          <w:rFonts w:ascii="Times New Roman" w:eastAsia="Times New Roman" w:hAnsi="Times New Roman" w:cs="Times New Roman"/>
          <w:b/>
          <w:bCs/>
          <w:color w:val="000000"/>
          <w:sz w:val="28"/>
          <w:szCs w:val="28"/>
        </w:rPr>
        <w:t xml:space="preserve"> Действия в составе отделения в движении</w:t>
      </w:r>
      <w:r>
        <w:rPr>
          <w:rFonts w:ascii="Times New Roman" w:eastAsia="Times New Roman" w:hAnsi="Times New Roman" w:cs="Times New Roman"/>
          <w:color w:val="000000"/>
          <w:sz w:val="28"/>
          <w:szCs w:val="28"/>
        </w:rPr>
        <w:t>.</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Движение строевым шагом, изменение направления движения, повороты в движении, движение в полшага, выполнение воинского приветствия в строю, ответ на приветствие и благодарность, прохождение с песней, остановка отделения по команде «Стой».</w:t>
      </w:r>
    </w:p>
    <w:p w:rsidR="00121D88" w:rsidRDefault="00121D88" w:rsidP="00121D8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6.3.3.</w:t>
      </w:r>
      <w:r w:rsidRPr="009A4187">
        <w:rPr>
          <w:rFonts w:ascii="Times New Roman" w:eastAsia="Times New Roman" w:hAnsi="Times New Roman" w:cs="Times New Roman"/>
          <w:b/>
          <w:bCs/>
          <w:i/>
          <w:iCs/>
          <w:color w:val="000000"/>
          <w:sz w:val="28"/>
          <w:szCs w:val="28"/>
        </w:rPr>
        <w:t xml:space="preserve">Рабочее место №3 </w:t>
      </w:r>
      <w:r w:rsidRPr="009A4187">
        <w:rPr>
          <w:rFonts w:ascii="Times New Roman" w:eastAsia="Times New Roman" w:hAnsi="Times New Roman" w:cs="Times New Roman"/>
          <w:b/>
          <w:bCs/>
          <w:color w:val="000000"/>
          <w:sz w:val="28"/>
          <w:szCs w:val="28"/>
        </w:rPr>
        <w:t>Одиночная строевая подготовка</w:t>
      </w:r>
      <w:r w:rsidRPr="009A4187">
        <w:rPr>
          <w:rFonts w:ascii="Times New Roman" w:eastAsia="Times New Roman" w:hAnsi="Times New Roman" w:cs="Times New Roman"/>
          <w:color w:val="000000"/>
          <w:sz w:val="28"/>
          <w:szCs w:val="28"/>
        </w:rPr>
        <w:t>.</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 xml:space="preserve"> Судьи определяют по 3 представителя от отделения, которые по командам командира отделения показывают строевые приемы: выход из строя, подход к начальнику, повороты на месте, движение строевым шагом, повороты в движении, выполнение воинского приветствия начальник слева и справа, возвращение в строй.</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i/>
          <w:iCs/>
          <w:color w:val="000000"/>
          <w:sz w:val="28"/>
          <w:szCs w:val="28"/>
        </w:rPr>
        <w:t xml:space="preserve">Примечания: </w:t>
      </w:r>
      <w:r w:rsidRPr="009A4187">
        <w:rPr>
          <w:rFonts w:ascii="Times New Roman" w:eastAsia="Times New Roman" w:hAnsi="Times New Roman" w:cs="Times New Roman"/>
          <w:color w:val="000000"/>
          <w:sz w:val="28"/>
          <w:szCs w:val="28"/>
        </w:rPr>
        <w:t>все строевые приемы, включенные в программу конкурса, выполняются 1-2 раза в соответствии со Строевым Уставом Вооруженных Сил Российской Федерации, утвержденным приказом Минобороны России от 11 марта 2006 г. № 111 (далее – Устав). На каждом этапе отделению отводится контрольное время 7 минут. Каждый элемент (прием) программы оценивается по 5-ти балльной системе. Если прием пропущен или не выполнен в контрольное время, выполнен не по Уставу - ставится оценка «0».</w:t>
      </w:r>
    </w:p>
    <w:p w:rsidR="00121D88"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Победителем в конкурсе считается команда, набравшая наибольшее количество баллов на всех рабочих местах.</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p>
    <w:p w:rsidR="00121D88" w:rsidRPr="009A4187" w:rsidRDefault="00121D88" w:rsidP="00121D88">
      <w:pPr>
        <w:spacing w:after="0" w:line="240" w:lineRule="auto"/>
        <w:ind w:firstLine="709"/>
        <w:jc w:val="center"/>
        <w:rPr>
          <w:rFonts w:ascii="Times New Roman" w:eastAsia="Times New Roman" w:hAnsi="Times New Roman" w:cs="Times New Roman"/>
          <w:sz w:val="24"/>
          <w:szCs w:val="24"/>
        </w:rPr>
      </w:pPr>
      <w:r w:rsidRPr="009A4187">
        <w:rPr>
          <w:rFonts w:ascii="Times New Roman" w:eastAsia="Times New Roman" w:hAnsi="Times New Roman" w:cs="Times New Roman"/>
          <w:b/>
          <w:bCs/>
          <w:color w:val="000000"/>
          <w:sz w:val="28"/>
          <w:szCs w:val="28"/>
        </w:rPr>
        <w:t>6.4. Конкурс «Тропа выживания» (техника туризма)</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Принимает участие все отделение – 7 человек. Команда допускается только в форме, закрывающая локти и колени.</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Результат определяется по времени прохождения этапа с учетом штрафного времени при допуске ошибок при выполнении упражнения.  </w:t>
      </w:r>
    </w:p>
    <w:p w:rsidR="00121D88" w:rsidRPr="009A4187" w:rsidRDefault="00121D88" w:rsidP="00121D88">
      <w:pPr>
        <w:spacing w:after="0" w:line="240" w:lineRule="auto"/>
        <w:ind w:firstLine="709"/>
        <w:jc w:val="center"/>
        <w:rPr>
          <w:rFonts w:ascii="Times New Roman" w:eastAsia="Times New Roman" w:hAnsi="Times New Roman" w:cs="Times New Roman"/>
          <w:b/>
          <w:sz w:val="24"/>
          <w:szCs w:val="24"/>
        </w:rPr>
      </w:pPr>
      <w:r w:rsidRPr="009A4187">
        <w:rPr>
          <w:rFonts w:ascii="Times New Roman" w:eastAsia="Times New Roman" w:hAnsi="Times New Roman" w:cs="Times New Roman"/>
          <w:b/>
          <w:bCs/>
          <w:color w:val="000000"/>
          <w:sz w:val="28"/>
          <w:szCs w:val="28"/>
        </w:rPr>
        <w:t>6.4.1. Маятник</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lastRenderedPageBreak/>
        <w:t xml:space="preserve">Веревка, закрепленная на опоре над рельефным углублением. Необходимо перепрыгнуть на противоположную сторону препятствия с помощью веревки. </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Система штрафа:</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срыв - 60 с.;</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 xml:space="preserve">не прохождение этапа - 180 с. </w:t>
      </w:r>
    </w:p>
    <w:p w:rsidR="00121D88" w:rsidRPr="009A4187" w:rsidRDefault="00121D88" w:rsidP="00121D88">
      <w:pPr>
        <w:spacing w:after="0" w:line="240" w:lineRule="auto"/>
        <w:ind w:firstLine="709"/>
        <w:jc w:val="center"/>
        <w:rPr>
          <w:rFonts w:ascii="Times New Roman" w:eastAsia="Times New Roman" w:hAnsi="Times New Roman" w:cs="Times New Roman"/>
          <w:sz w:val="24"/>
          <w:szCs w:val="24"/>
        </w:rPr>
      </w:pPr>
      <w:r w:rsidRPr="009A4187">
        <w:rPr>
          <w:rFonts w:ascii="Times New Roman" w:eastAsia="Times New Roman" w:hAnsi="Times New Roman" w:cs="Times New Roman"/>
          <w:b/>
          <w:bCs/>
          <w:color w:val="000000"/>
          <w:sz w:val="28"/>
          <w:szCs w:val="28"/>
        </w:rPr>
        <w:t>6.4.2. Переправа по бревну с перилами</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Длина бревна - 10-15 метров, оно устанавливается над препятствием на высоте до 1 метра, над бревном натягивается веревка (перила). Необходимо переправиться на другую сторону по бревну.</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Система штрафа:</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нахождение на перилах более одного участника - 60 с.;</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срыв - 60 с.;</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 xml:space="preserve">не прохождение этапа - 180 с. </w:t>
      </w:r>
    </w:p>
    <w:p w:rsidR="00121D88" w:rsidRPr="009A4187" w:rsidRDefault="00121D88" w:rsidP="00121D88">
      <w:pPr>
        <w:spacing w:after="0" w:line="240" w:lineRule="auto"/>
        <w:ind w:firstLine="709"/>
        <w:jc w:val="center"/>
        <w:rPr>
          <w:rFonts w:ascii="Times New Roman" w:eastAsia="Times New Roman" w:hAnsi="Times New Roman" w:cs="Times New Roman"/>
          <w:sz w:val="24"/>
          <w:szCs w:val="24"/>
        </w:rPr>
      </w:pPr>
      <w:r w:rsidRPr="009A4187">
        <w:rPr>
          <w:rFonts w:ascii="Times New Roman" w:eastAsia="Times New Roman" w:hAnsi="Times New Roman" w:cs="Times New Roman"/>
          <w:b/>
          <w:bCs/>
          <w:color w:val="000000"/>
          <w:sz w:val="28"/>
          <w:szCs w:val="28"/>
        </w:rPr>
        <w:t>6.4.3. Прохождение условного болота по кочкам</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 xml:space="preserve">Кочки представляют собой обрезки бревен высотой 10 см. диаметром 15 - 20 см, уложенные на землю на расстоянии 1,0 - 1,5 метра. Необходимо переправиться на другую сторону перепрыгивая по кочкам. Прохождение этапа произвольное, первая и последняя «кочка» обозначают границу этапа. </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Система штрафа:</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срыв (одно касание ногой) - 30 с. /каждое касание штрафуется отдельно;</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падение, срыв двумя ногами - 90 с.;</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не прохождение этапа– 180 с.</w:t>
      </w:r>
    </w:p>
    <w:p w:rsidR="00121D88" w:rsidRPr="009A4187" w:rsidRDefault="00121D88" w:rsidP="00121D88">
      <w:pPr>
        <w:spacing w:after="0" w:line="240" w:lineRule="auto"/>
        <w:ind w:firstLine="709"/>
        <w:jc w:val="center"/>
        <w:rPr>
          <w:rFonts w:ascii="Times New Roman" w:eastAsia="Times New Roman" w:hAnsi="Times New Roman" w:cs="Times New Roman"/>
          <w:sz w:val="24"/>
          <w:szCs w:val="24"/>
        </w:rPr>
      </w:pPr>
      <w:r w:rsidRPr="009A4187">
        <w:rPr>
          <w:rFonts w:ascii="Times New Roman" w:eastAsia="Times New Roman" w:hAnsi="Times New Roman" w:cs="Times New Roman"/>
          <w:b/>
          <w:bCs/>
          <w:color w:val="000000"/>
          <w:sz w:val="28"/>
          <w:szCs w:val="28"/>
        </w:rPr>
        <w:t>6.4.4. Переправа по навесному «мосту»</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Через препятствие натягиваются «мост» и параллельно веревка длиной 20- 30 метров, расстояние между 1,0 - 1,5 метра. Участник преодолевает этап проходя по «мосту» и держась за веревку. Разрешается помощь вне границ этапа.</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Система штрафа:</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нахождение на перилах более одного участника - 60 с.;</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срыв - 60 с.;</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 xml:space="preserve">не прохождение этапа - 180 с. </w:t>
      </w:r>
    </w:p>
    <w:p w:rsidR="00121D88" w:rsidRPr="009A4187" w:rsidRDefault="00121D88" w:rsidP="00121D88">
      <w:pPr>
        <w:spacing w:after="0" w:line="240" w:lineRule="auto"/>
        <w:ind w:firstLine="709"/>
        <w:jc w:val="center"/>
        <w:rPr>
          <w:rFonts w:ascii="Times New Roman" w:eastAsia="Times New Roman" w:hAnsi="Times New Roman" w:cs="Times New Roman"/>
          <w:sz w:val="24"/>
          <w:szCs w:val="24"/>
        </w:rPr>
      </w:pPr>
      <w:r w:rsidRPr="009A4187">
        <w:rPr>
          <w:rFonts w:ascii="Times New Roman" w:eastAsia="Times New Roman" w:hAnsi="Times New Roman" w:cs="Times New Roman"/>
          <w:b/>
          <w:bCs/>
          <w:color w:val="000000"/>
          <w:sz w:val="28"/>
          <w:szCs w:val="28"/>
        </w:rPr>
        <w:t>6.4.5. Установка палатки</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 xml:space="preserve">Палатка ставится командой на 2 стойки и 10 шпилек. Вход не застегнут. Принято считать, что палатка установлена тогда, когда она не имеет перекосов, морщин и провиса крыши. </w:t>
      </w:r>
      <w:r w:rsidRPr="009A4187">
        <w:rPr>
          <w:rFonts w:ascii="Times New Roman" w:eastAsia="Times New Roman" w:hAnsi="Times New Roman" w:cs="Times New Roman"/>
          <w:color w:val="000000"/>
          <w:sz w:val="28"/>
          <w:szCs w:val="28"/>
          <w:u w:val="single"/>
        </w:rPr>
        <w:t>Штраф:</w:t>
      </w:r>
      <w:r w:rsidRPr="009A4187">
        <w:rPr>
          <w:rFonts w:ascii="Times New Roman" w:eastAsia="Times New Roman" w:hAnsi="Times New Roman" w:cs="Times New Roman"/>
          <w:color w:val="000000"/>
          <w:sz w:val="28"/>
          <w:szCs w:val="28"/>
        </w:rPr>
        <w:t xml:space="preserve"> перекос – 30 с., провис – 30 с., не прохождение этапа – 180 с.</w:t>
      </w:r>
    </w:p>
    <w:p w:rsidR="00121D88" w:rsidRPr="009A4187" w:rsidRDefault="00121D88" w:rsidP="00121D88">
      <w:pPr>
        <w:spacing w:after="0" w:line="240" w:lineRule="auto"/>
        <w:ind w:firstLine="709"/>
        <w:jc w:val="center"/>
        <w:rPr>
          <w:rFonts w:ascii="Times New Roman" w:eastAsia="Times New Roman" w:hAnsi="Times New Roman" w:cs="Times New Roman"/>
          <w:sz w:val="24"/>
          <w:szCs w:val="24"/>
        </w:rPr>
      </w:pPr>
      <w:r w:rsidRPr="009A4187">
        <w:rPr>
          <w:rFonts w:ascii="Times New Roman" w:eastAsia="Times New Roman" w:hAnsi="Times New Roman" w:cs="Times New Roman"/>
          <w:b/>
          <w:bCs/>
          <w:color w:val="000000"/>
          <w:sz w:val="28"/>
          <w:szCs w:val="28"/>
        </w:rPr>
        <w:t>6.4.6. Разведение костра</w:t>
      </w:r>
    </w:p>
    <w:p w:rsidR="00121D88"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xml:space="preserve">Разведение костра: на установленном месте участники укладывают дрова, не выше 1-ого ограничения (проволоки). Задача участников развести костер, пламя которого должно пережечь 2-ой ограничитель (веревку). Первый ограничитель находится на высоте 20-25 см от земли, второй – 30-35 см. Команда готовит дрова сама. </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p>
    <w:p w:rsidR="00121D88" w:rsidRPr="009A4187" w:rsidRDefault="00121D88" w:rsidP="00121D88">
      <w:pPr>
        <w:spacing w:after="0" w:line="240" w:lineRule="auto"/>
        <w:ind w:firstLine="709"/>
        <w:jc w:val="center"/>
        <w:rPr>
          <w:rFonts w:ascii="Times New Roman" w:eastAsia="Times New Roman" w:hAnsi="Times New Roman" w:cs="Times New Roman"/>
          <w:sz w:val="24"/>
          <w:szCs w:val="24"/>
        </w:rPr>
      </w:pPr>
      <w:r w:rsidRPr="009A4187">
        <w:rPr>
          <w:rFonts w:ascii="Times New Roman" w:eastAsia="Times New Roman" w:hAnsi="Times New Roman" w:cs="Times New Roman"/>
          <w:b/>
          <w:bCs/>
          <w:color w:val="000000"/>
          <w:sz w:val="28"/>
          <w:szCs w:val="28"/>
        </w:rPr>
        <w:t>6.5. Конкурс «Санитарный пост»</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lastRenderedPageBreak/>
        <w:t xml:space="preserve">Команда прибывает к месту проведения конкурса, командир докладывает о прибытии и готовности к конкурсу. В конкурсе участвуют 4 человека. </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Задача конкурса - оказание первой медицинской помощи при различных видах травм с демонстрацией практических навыков и умений</w:t>
      </w:r>
      <w:r w:rsidRPr="009A4187">
        <w:rPr>
          <w:rFonts w:ascii="Times New Roman" w:eastAsia="Times New Roman" w:hAnsi="Times New Roman" w:cs="Times New Roman"/>
          <w:b/>
          <w:bCs/>
          <w:color w:val="000000"/>
          <w:sz w:val="28"/>
          <w:szCs w:val="28"/>
        </w:rPr>
        <w:t xml:space="preserve"> </w:t>
      </w:r>
      <w:r w:rsidRPr="009A4187">
        <w:rPr>
          <w:rFonts w:ascii="Times New Roman" w:eastAsia="Times New Roman" w:hAnsi="Times New Roman" w:cs="Times New Roman"/>
          <w:color w:val="000000"/>
          <w:sz w:val="28"/>
          <w:szCs w:val="28"/>
        </w:rPr>
        <w:t xml:space="preserve">(один из команды – «условно пораженный», трое оказывают первую медицинскую помощь). Экипировка команды включает в себя санитарную сумку с набором медицинских средств, средства иммобилизации (шины) (Приложение </w:t>
      </w:r>
      <w:r>
        <w:rPr>
          <w:rFonts w:ascii="Times New Roman" w:eastAsia="Times New Roman" w:hAnsi="Times New Roman" w:cs="Times New Roman"/>
          <w:color w:val="000000"/>
          <w:sz w:val="28"/>
          <w:szCs w:val="28"/>
        </w:rPr>
        <w:t>10</w:t>
      </w:r>
      <w:r w:rsidRPr="009A4187">
        <w:rPr>
          <w:rFonts w:ascii="Times New Roman" w:eastAsia="Times New Roman" w:hAnsi="Times New Roman" w:cs="Times New Roman"/>
          <w:color w:val="000000"/>
          <w:sz w:val="28"/>
          <w:szCs w:val="28"/>
        </w:rPr>
        <w:t xml:space="preserve"> к положению).</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Оказание первой медицинской помощи при:</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1) открытом (закрытом) переломе нижней конечности;</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2) артериальном и венозном кровотечении;</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3) солнечном и тепловом ударе.</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Оценка результатов проводится по каждому виду следующим образом:</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отсутствие умений – 0 баллов;</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удовлетворительные умения –1 балл;</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средний уровень умений – 2 балла;</w:t>
      </w:r>
    </w:p>
    <w:p w:rsidR="00121D88"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высокий уровень умений – 3 балла.</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p>
    <w:p w:rsidR="00121D88" w:rsidRPr="009A4187" w:rsidRDefault="00121D88" w:rsidP="00121D88">
      <w:pPr>
        <w:spacing w:after="0" w:line="240" w:lineRule="auto"/>
        <w:ind w:firstLine="709"/>
        <w:jc w:val="center"/>
        <w:rPr>
          <w:rFonts w:ascii="Times New Roman" w:eastAsia="Times New Roman" w:hAnsi="Times New Roman" w:cs="Times New Roman"/>
          <w:sz w:val="24"/>
          <w:szCs w:val="24"/>
        </w:rPr>
      </w:pPr>
      <w:r w:rsidRPr="009A4187">
        <w:rPr>
          <w:rFonts w:ascii="Times New Roman" w:eastAsia="Times New Roman" w:hAnsi="Times New Roman" w:cs="Times New Roman"/>
          <w:b/>
          <w:bCs/>
          <w:color w:val="000000"/>
          <w:sz w:val="28"/>
          <w:szCs w:val="28"/>
        </w:rPr>
        <w:t>6.5. Конкурс «Огневой рубеж»</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Участвуют все члены команды. Соревнование «Огневой рубеж» состоит из двух этапов: неполная разборка – сборка автомата АК-74, снаряжение магазина 10 патронами к автомату АК-74.</w:t>
      </w:r>
    </w:p>
    <w:p w:rsidR="00121D88" w:rsidRPr="009A4187" w:rsidRDefault="00121D88" w:rsidP="00121D88">
      <w:pPr>
        <w:spacing w:after="0" w:line="240" w:lineRule="auto"/>
        <w:ind w:firstLine="709"/>
        <w:jc w:val="center"/>
        <w:rPr>
          <w:rFonts w:ascii="Times New Roman" w:eastAsia="Times New Roman" w:hAnsi="Times New Roman" w:cs="Times New Roman"/>
          <w:sz w:val="24"/>
          <w:szCs w:val="24"/>
        </w:rPr>
      </w:pPr>
      <w:r w:rsidRPr="009A4187">
        <w:rPr>
          <w:rFonts w:ascii="Times New Roman" w:eastAsia="Times New Roman" w:hAnsi="Times New Roman" w:cs="Times New Roman"/>
          <w:b/>
          <w:bCs/>
          <w:color w:val="000000"/>
          <w:sz w:val="28"/>
          <w:szCs w:val="28"/>
        </w:rPr>
        <w:t>6.5.1.Неполная разборка и сборка АК-74</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Порядок разборки: отделить «магазин», проверить, нет ли патрона в патроннике (снять автомат с предохранителя, отвести рукоятку затворной рамы назад, отпустить рукоятку, спустить курок с боевого взвода, при положении автомата под углом 45-60 градусов от поверхности стола), вынуть пенал с принадлежностями, отделить шомпол, крышку ствольной коробки, пружину возвратного механизма, затворную раму с газовым поршнем и затвором, вынуть затвор из затворной рамы, отсоединить газовую трубку со ствольной накладкой. Сборка осуществляется в обратном порядке. (После присоединения крышки ствольной коробки спустить курок с боевого взвода в положении автомата под углом 45-60 градусов от поверхности стола и поставить автомат на предохранитель).</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Каждому участнику фиксируется время разборки, сборки автомата. Первенство лично-командное. Командный зачет проводится по 5 лучшим результатам.</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Фиксируется время разборки и сборки автомата.</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В случае нарушения порядка разборки и сборки – штраф за каждое нарушение.</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Побеждает участник, затративший наименьшее время на разборку и сборку АК с учётом штрафов.</w:t>
      </w:r>
    </w:p>
    <w:p w:rsidR="00121D88" w:rsidRPr="009A4187" w:rsidRDefault="00121D88" w:rsidP="00121D88">
      <w:pPr>
        <w:spacing w:after="0" w:line="240" w:lineRule="auto"/>
        <w:ind w:firstLine="709"/>
        <w:jc w:val="center"/>
        <w:rPr>
          <w:rFonts w:ascii="Times New Roman" w:eastAsia="Times New Roman" w:hAnsi="Times New Roman" w:cs="Times New Roman"/>
          <w:sz w:val="24"/>
          <w:szCs w:val="24"/>
        </w:rPr>
      </w:pPr>
      <w:r w:rsidRPr="009A4187">
        <w:rPr>
          <w:rFonts w:ascii="Times New Roman" w:eastAsia="Times New Roman" w:hAnsi="Times New Roman" w:cs="Times New Roman"/>
          <w:b/>
          <w:bCs/>
          <w:color w:val="000000"/>
          <w:sz w:val="28"/>
          <w:szCs w:val="28"/>
        </w:rPr>
        <w:t>6.5.2. Снаряжение магазина к АК 10 патронами</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 xml:space="preserve">Участвуют 2 представителя от команды (участник и командир команды). Каждому участнику фиксируется время снаряжения «магазина». </w:t>
      </w:r>
    </w:p>
    <w:p w:rsidR="00121D88" w:rsidRPr="009A4187" w:rsidRDefault="00121D88" w:rsidP="00121D88">
      <w:pPr>
        <w:spacing w:after="0" w:line="240" w:lineRule="auto"/>
        <w:ind w:firstLine="709"/>
        <w:jc w:val="center"/>
        <w:rPr>
          <w:rFonts w:ascii="Times New Roman" w:eastAsia="Times New Roman" w:hAnsi="Times New Roman" w:cs="Times New Roman"/>
          <w:sz w:val="24"/>
          <w:szCs w:val="24"/>
        </w:rPr>
      </w:pPr>
      <w:r w:rsidRPr="009A4187">
        <w:rPr>
          <w:rFonts w:ascii="Times New Roman" w:eastAsia="Times New Roman" w:hAnsi="Times New Roman" w:cs="Times New Roman"/>
          <w:b/>
          <w:bCs/>
          <w:color w:val="000000"/>
          <w:sz w:val="28"/>
          <w:szCs w:val="28"/>
        </w:rPr>
        <w:lastRenderedPageBreak/>
        <w:t>6.6.</w:t>
      </w:r>
      <w:r w:rsidRPr="009A4187">
        <w:rPr>
          <w:rFonts w:ascii="Times New Roman" w:eastAsia="Times New Roman" w:hAnsi="Times New Roman" w:cs="Times New Roman"/>
          <w:sz w:val="24"/>
          <w:szCs w:val="24"/>
        </w:rPr>
        <w:t xml:space="preserve"> </w:t>
      </w:r>
      <w:r w:rsidRPr="009A4187">
        <w:rPr>
          <w:rFonts w:ascii="Times New Roman" w:eastAsia="Times New Roman" w:hAnsi="Times New Roman" w:cs="Times New Roman"/>
          <w:b/>
          <w:bCs/>
          <w:color w:val="000000"/>
          <w:sz w:val="28"/>
          <w:szCs w:val="28"/>
        </w:rPr>
        <w:t>Конкурс «Стрельба»</w:t>
      </w:r>
    </w:p>
    <w:p w:rsidR="00121D88" w:rsidRPr="009A4187"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 xml:space="preserve">Соревнования по стрельбе из пневматической винтовки. </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 xml:space="preserve">Стрельбу осуществляют 3 человека (юноша, девушка, командир команды) из положения стоя. Каждый делает 3 пробных (не засчитываются) и 3 зачетных выстрела. Победитель определяется по суммарному количеству попаданий. </w:t>
      </w:r>
    </w:p>
    <w:p w:rsidR="00121D88"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Форма одежды спортивная (полевая) с длинным рукавом.</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p>
    <w:p w:rsidR="00121D88" w:rsidRPr="009A4187" w:rsidRDefault="00121D88" w:rsidP="00121D88">
      <w:pPr>
        <w:spacing w:after="0" w:line="240" w:lineRule="auto"/>
        <w:ind w:firstLine="709"/>
        <w:jc w:val="center"/>
        <w:rPr>
          <w:rFonts w:ascii="Times New Roman" w:eastAsia="Times New Roman" w:hAnsi="Times New Roman" w:cs="Times New Roman"/>
          <w:sz w:val="24"/>
          <w:szCs w:val="24"/>
        </w:rPr>
      </w:pPr>
      <w:r w:rsidRPr="009A4187">
        <w:rPr>
          <w:rFonts w:ascii="Times New Roman" w:eastAsia="Times New Roman" w:hAnsi="Times New Roman" w:cs="Times New Roman"/>
          <w:b/>
          <w:bCs/>
          <w:color w:val="000000"/>
          <w:sz w:val="28"/>
          <w:szCs w:val="28"/>
        </w:rPr>
        <w:t>6.7. Конкурс «Троеборье»</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В конкурсе участвует команда из 7 человек согласно заявке.</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 xml:space="preserve">Мальчики: </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1) Подтягивание (учитывается количество).</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2) Метание гранаты на дальность (вес 700 гр.).</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3) Бег – 100 м.</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 xml:space="preserve">Девочки: </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1) Силовая гимнастика (сгибание и разгибание рук в упоре лежа).</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2) Метание гранаты на дальность (вес 500 гр.)</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3) Бег – 100 м.</w:t>
      </w:r>
    </w:p>
    <w:p w:rsidR="00121D88"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9A4187">
        <w:rPr>
          <w:rFonts w:ascii="Times New Roman" w:eastAsia="Times New Roman" w:hAnsi="Times New Roman" w:cs="Times New Roman"/>
          <w:color w:val="000000"/>
          <w:sz w:val="28"/>
          <w:szCs w:val="28"/>
        </w:rPr>
        <w:t>Итоги конкурса оцениваются по таблице баллов троеборья. Команда, набравшая наибольшее количество баллов, становится победителем.</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p>
    <w:p w:rsidR="00121D88" w:rsidRPr="009A4187" w:rsidRDefault="00121D88" w:rsidP="00121D88">
      <w:pPr>
        <w:spacing w:after="0" w:line="240" w:lineRule="auto"/>
        <w:ind w:firstLine="709"/>
        <w:jc w:val="center"/>
        <w:rPr>
          <w:rFonts w:ascii="Times New Roman" w:eastAsia="Times New Roman" w:hAnsi="Times New Roman" w:cs="Times New Roman"/>
          <w:sz w:val="24"/>
          <w:szCs w:val="24"/>
        </w:rPr>
      </w:pPr>
      <w:r w:rsidRPr="009A4187">
        <w:rPr>
          <w:rFonts w:ascii="Times New Roman" w:eastAsia="Times New Roman" w:hAnsi="Times New Roman" w:cs="Times New Roman"/>
          <w:b/>
          <w:bCs/>
          <w:color w:val="000000"/>
          <w:sz w:val="28"/>
          <w:szCs w:val="28"/>
        </w:rPr>
        <w:t>6.8. Конкурс «Лучший командир отделения»</w:t>
      </w:r>
    </w:p>
    <w:p w:rsidR="00121D88" w:rsidRDefault="00121D88" w:rsidP="00121D88">
      <w:pPr>
        <w:spacing w:after="0" w:line="240" w:lineRule="auto"/>
        <w:ind w:firstLine="709"/>
        <w:jc w:val="both"/>
        <w:rPr>
          <w:rFonts w:ascii="Times New Roman" w:eastAsia="Times New Roman" w:hAnsi="Times New Roman" w:cs="Times New Roman"/>
          <w:b/>
          <w:bCs/>
          <w:color w:val="000000"/>
          <w:sz w:val="28"/>
          <w:szCs w:val="28"/>
        </w:rPr>
      </w:pPr>
      <w:r w:rsidRPr="009A4187">
        <w:rPr>
          <w:rFonts w:ascii="Times New Roman" w:eastAsia="Times New Roman" w:hAnsi="Times New Roman" w:cs="Times New Roman"/>
          <w:color w:val="000000"/>
          <w:sz w:val="28"/>
          <w:szCs w:val="28"/>
        </w:rPr>
        <w:t xml:space="preserve">Конкурс проводится в индивидуальном первенстве, в нем принимает участие командир отделения. В сумму баллов за конкурс включаются баллы, набранные командиром отделения (лично) во всех конкурсах областной военно-спортивной игры «Зарница». </w:t>
      </w:r>
      <w:r w:rsidRPr="009A4187">
        <w:rPr>
          <w:rFonts w:ascii="Times New Roman" w:eastAsia="Times New Roman" w:hAnsi="Times New Roman" w:cs="Times New Roman"/>
          <w:b/>
          <w:bCs/>
          <w:color w:val="000000"/>
          <w:sz w:val="28"/>
          <w:szCs w:val="28"/>
        </w:rPr>
        <w:t> </w:t>
      </w:r>
    </w:p>
    <w:p w:rsidR="00121D88" w:rsidRPr="009A4187" w:rsidRDefault="00121D88" w:rsidP="00121D88">
      <w:pPr>
        <w:spacing w:after="0" w:line="240" w:lineRule="auto"/>
        <w:ind w:firstLine="709"/>
        <w:jc w:val="both"/>
        <w:rPr>
          <w:rFonts w:ascii="Times New Roman" w:eastAsia="Times New Roman" w:hAnsi="Times New Roman" w:cs="Times New Roman"/>
          <w:sz w:val="24"/>
          <w:szCs w:val="24"/>
        </w:rPr>
      </w:pPr>
    </w:p>
    <w:p w:rsidR="00121D88" w:rsidRPr="009A4187" w:rsidRDefault="00121D88" w:rsidP="00121D88">
      <w:pPr>
        <w:spacing w:after="0" w:line="240" w:lineRule="auto"/>
        <w:ind w:firstLine="709"/>
        <w:jc w:val="center"/>
        <w:rPr>
          <w:rFonts w:ascii="Times New Roman" w:eastAsia="Times New Roman" w:hAnsi="Times New Roman" w:cs="Times New Roman"/>
          <w:b/>
          <w:bCs/>
          <w:color w:val="000000"/>
          <w:sz w:val="28"/>
          <w:szCs w:val="28"/>
        </w:rPr>
      </w:pPr>
      <w:r w:rsidRPr="009A4187">
        <w:rPr>
          <w:rFonts w:ascii="Times New Roman" w:eastAsia="Times New Roman" w:hAnsi="Times New Roman" w:cs="Times New Roman"/>
          <w:b/>
          <w:bCs/>
          <w:color w:val="000000"/>
          <w:sz w:val="28"/>
          <w:szCs w:val="28"/>
        </w:rPr>
        <w:t>7. Подведение итогов и награждение</w:t>
      </w:r>
    </w:p>
    <w:p w:rsidR="00121D88" w:rsidRPr="00AF2389" w:rsidRDefault="00121D88" w:rsidP="00121D88">
      <w:pPr>
        <w:spacing w:after="0" w:line="240" w:lineRule="auto"/>
        <w:ind w:firstLine="709"/>
        <w:jc w:val="both"/>
        <w:rPr>
          <w:rFonts w:ascii="Times New Roman" w:eastAsia="Times New Roman" w:hAnsi="Times New Roman" w:cs="Times New Roman"/>
          <w:sz w:val="24"/>
          <w:szCs w:val="24"/>
        </w:rPr>
      </w:pPr>
      <w:r w:rsidRPr="009A4187">
        <w:rPr>
          <w:rFonts w:ascii="Times New Roman" w:eastAsia="Times New Roman" w:hAnsi="Times New Roman" w:cs="Times New Roman"/>
          <w:color w:val="000000"/>
          <w:sz w:val="28"/>
          <w:szCs w:val="28"/>
        </w:rPr>
        <w:t>Отделение, занявшее по сумме всех конкурсов наименьшее место, считается победителем финала областной военно-спортивной игры «Зарница».</w:t>
      </w:r>
      <w:r w:rsidRPr="009A4187">
        <w:rPr>
          <w:rFonts w:ascii="Times New Roman" w:eastAsia="Times New Roman" w:hAnsi="Times New Roman" w:cs="Times New Roman"/>
          <w:sz w:val="24"/>
          <w:szCs w:val="24"/>
        </w:rPr>
        <w:t xml:space="preserve"> </w:t>
      </w:r>
      <w:r w:rsidRPr="009A4187">
        <w:rPr>
          <w:rFonts w:ascii="Times New Roman" w:eastAsia="Times New Roman" w:hAnsi="Times New Roman" w:cs="Times New Roman"/>
          <w:color w:val="000000"/>
          <w:sz w:val="28"/>
          <w:szCs w:val="28"/>
        </w:rPr>
        <w:t>Команды, занявшие 1-3 места в общем зачете, награждаются дипломами и ценными призами. За лучшие достижения команд в каждом из конкурсов производится дополнительное награждение.</w:t>
      </w:r>
    </w:p>
    <w:p w:rsidR="00121D88" w:rsidRPr="00AF2389" w:rsidRDefault="00121D88" w:rsidP="00121D88">
      <w:pPr>
        <w:spacing w:after="0" w:line="240" w:lineRule="auto"/>
        <w:rPr>
          <w:rFonts w:ascii="Times New Roman" w:eastAsia="Times New Roman" w:hAnsi="Times New Roman" w:cs="Times New Roman"/>
          <w:sz w:val="24"/>
          <w:szCs w:val="24"/>
        </w:rPr>
      </w:pPr>
    </w:p>
    <w:p w:rsidR="00121D88" w:rsidRPr="00B432A1" w:rsidRDefault="00121D88" w:rsidP="00121D88">
      <w:pPr>
        <w:spacing w:after="0" w:line="240" w:lineRule="auto"/>
        <w:ind w:firstLine="709"/>
        <w:jc w:val="center"/>
        <w:rPr>
          <w:rFonts w:ascii="Times New Roman" w:eastAsia="Times New Roman" w:hAnsi="Times New Roman" w:cs="Times New Roman"/>
          <w:b/>
          <w:color w:val="000000"/>
          <w:sz w:val="28"/>
          <w:szCs w:val="28"/>
        </w:rPr>
      </w:pPr>
      <w:r w:rsidRPr="00B432A1">
        <w:rPr>
          <w:rFonts w:ascii="Times New Roman" w:eastAsia="Times New Roman" w:hAnsi="Times New Roman" w:cs="Times New Roman"/>
          <w:b/>
          <w:color w:val="000000"/>
          <w:sz w:val="28"/>
          <w:szCs w:val="28"/>
        </w:rPr>
        <w:t>8. Финансирование</w:t>
      </w:r>
    </w:p>
    <w:p w:rsidR="00121D88" w:rsidRDefault="00121D88" w:rsidP="00121D88">
      <w:pPr>
        <w:spacing w:after="0" w:line="240" w:lineRule="auto"/>
        <w:ind w:firstLine="709"/>
        <w:jc w:val="both"/>
        <w:rPr>
          <w:rFonts w:ascii="Times New Roman" w:eastAsia="Times New Roman" w:hAnsi="Times New Roman" w:cs="Times New Roman"/>
          <w:sz w:val="24"/>
          <w:szCs w:val="24"/>
        </w:rPr>
      </w:pPr>
      <w:r w:rsidRPr="00AF2389">
        <w:rPr>
          <w:rFonts w:ascii="Times New Roman" w:eastAsia="Times New Roman" w:hAnsi="Times New Roman" w:cs="Times New Roman"/>
          <w:color w:val="000000"/>
          <w:sz w:val="28"/>
          <w:szCs w:val="28"/>
        </w:rPr>
        <w:t xml:space="preserve">Расходы на проведение финала областной военно-спортивной игры «Зарница» (судейство, награждение) несет оргкомитет по проведению финала областной военно-спортивной игры «Зарница». </w:t>
      </w:r>
    </w:p>
    <w:p w:rsidR="00121D88" w:rsidRDefault="00121D88" w:rsidP="00121D88">
      <w:pPr>
        <w:spacing w:after="0" w:line="240" w:lineRule="auto"/>
        <w:ind w:firstLine="709"/>
        <w:jc w:val="both"/>
        <w:rPr>
          <w:rFonts w:ascii="Times New Roman" w:eastAsia="Times New Roman" w:hAnsi="Times New Roman" w:cs="Times New Roman"/>
          <w:bCs/>
          <w:i/>
          <w:color w:val="000000"/>
          <w:sz w:val="28"/>
          <w:szCs w:val="28"/>
        </w:rPr>
      </w:pPr>
      <w:r w:rsidRPr="00AF2389">
        <w:rPr>
          <w:rFonts w:ascii="Times New Roman" w:eastAsia="Times New Roman" w:hAnsi="Times New Roman" w:cs="Times New Roman"/>
          <w:color w:val="000000"/>
          <w:sz w:val="28"/>
          <w:szCs w:val="28"/>
        </w:rPr>
        <w:t xml:space="preserve">Расходы, связанные с командированием городских и районных делегаций, а также оплату питания осуществляют организации-отправители. Для участников </w:t>
      </w:r>
      <w:r>
        <w:rPr>
          <w:rFonts w:ascii="Times New Roman" w:eastAsia="Times New Roman" w:hAnsi="Times New Roman" w:cs="Times New Roman"/>
          <w:color w:val="000000"/>
          <w:sz w:val="28"/>
          <w:szCs w:val="28"/>
        </w:rPr>
        <w:t xml:space="preserve">финала </w:t>
      </w:r>
      <w:r w:rsidRPr="00AF2389">
        <w:rPr>
          <w:rFonts w:ascii="Times New Roman" w:eastAsia="Times New Roman" w:hAnsi="Times New Roman" w:cs="Times New Roman"/>
          <w:color w:val="000000"/>
          <w:sz w:val="28"/>
          <w:szCs w:val="28"/>
        </w:rPr>
        <w:t xml:space="preserve">мероприятия будет организовано обязательное питание на базе кадетского корпуса </w:t>
      </w:r>
      <w:r w:rsidRPr="00283184">
        <w:rPr>
          <w:rFonts w:ascii="Times New Roman" w:eastAsia="Times New Roman" w:hAnsi="Times New Roman" w:cs="Times New Roman"/>
          <w:bCs/>
          <w:i/>
          <w:iCs/>
          <w:color w:val="000000"/>
          <w:sz w:val="28"/>
          <w:szCs w:val="28"/>
        </w:rPr>
        <w:t>(Информация по стоимости комплексного обеда будет доведена отдельно</w:t>
      </w:r>
      <w:r w:rsidRPr="00283184">
        <w:rPr>
          <w:rFonts w:ascii="Times New Roman" w:eastAsia="Times New Roman" w:hAnsi="Times New Roman" w:cs="Times New Roman"/>
          <w:bCs/>
          <w:i/>
          <w:color w:val="000000"/>
          <w:sz w:val="28"/>
          <w:szCs w:val="28"/>
        </w:rPr>
        <w:t>. Оплата питания будет производиться при регистрации участников в д</w:t>
      </w:r>
      <w:r>
        <w:rPr>
          <w:rFonts w:ascii="Times New Roman" w:eastAsia="Times New Roman" w:hAnsi="Times New Roman" w:cs="Times New Roman"/>
          <w:bCs/>
          <w:i/>
          <w:color w:val="000000"/>
          <w:sz w:val="28"/>
          <w:szCs w:val="28"/>
        </w:rPr>
        <w:t>ень проведения игры</w:t>
      </w:r>
      <w:r w:rsidRPr="00283184">
        <w:rPr>
          <w:rFonts w:ascii="Times New Roman" w:eastAsia="Times New Roman" w:hAnsi="Times New Roman" w:cs="Times New Roman"/>
          <w:bCs/>
          <w:i/>
          <w:color w:val="000000"/>
          <w:sz w:val="28"/>
          <w:szCs w:val="28"/>
        </w:rPr>
        <w:t>)</w:t>
      </w:r>
      <w:r>
        <w:rPr>
          <w:rFonts w:ascii="Times New Roman" w:eastAsia="Times New Roman" w:hAnsi="Times New Roman" w:cs="Times New Roman"/>
          <w:bCs/>
          <w:i/>
          <w:color w:val="000000"/>
          <w:sz w:val="28"/>
          <w:szCs w:val="28"/>
        </w:rPr>
        <w:t>.</w:t>
      </w:r>
    </w:p>
    <w:p w:rsidR="00121D88" w:rsidRDefault="00121D88" w:rsidP="00121D88">
      <w:pPr>
        <w:spacing w:after="0" w:line="240" w:lineRule="auto"/>
        <w:ind w:firstLine="709"/>
        <w:jc w:val="both"/>
        <w:rPr>
          <w:rFonts w:ascii="Times New Roman" w:eastAsia="Times New Roman" w:hAnsi="Times New Roman" w:cs="Times New Roman"/>
          <w:bCs/>
          <w:i/>
          <w:color w:val="000000"/>
          <w:sz w:val="28"/>
          <w:szCs w:val="28"/>
        </w:rPr>
      </w:pPr>
    </w:p>
    <w:p w:rsidR="00121D88" w:rsidRPr="00283184" w:rsidRDefault="00121D88" w:rsidP="00121D88">
      <w:pPr>
        <w:spacing w:after="0" w:line="240" w:lineRule="auto"/>
        <w:ind w:firstLine="709"/>
        <w:jc w:val="both"/>
        <w:rPr>
          <w:rFonts w:ascii="Times New Roman" w:eastAsia="Times New Roman" w:hAnsi="Times New Roman" w:cs="Times New Roman"/>
          <w:color w:val="000000"/>
          <w:sz w:val="28"/>
          <w:szCs w:val="28"/>
        </w:rPr>
      </w:pPr>
    </w:p>
    <w:p w:rsidR="00121D88" w:rsidRPr="00AF2389" w:rsidRDefault="00121D88" w:rsidP="00121D88">
      <w:pPr>
        <w:spacing w:after="0" w:line="240" w:lineRule="auto"/>
        <w:rPr>
          <w:rFonts w:ascii="Times New Roman" w:eastAsia="Times New Roman" w:hAnsi="Times New Roman" w:cs="Times New Roman"/>
          <w:sz w:val="24"/>
          <w:szCs w:val="24"/>
        </w:rPr>
      </w:pPr>
    </w:p>
    <w:p w:rsidR="00121D88" w:rsidRPr="00B432A1" w:rsidRDefault="00121D88" w:rsidP="00121D88">
      <w:pPr>
        <w:spacing w:after="0" w:line="240" w:lineRule="auto"/>
        <w:ind w:firstLine="709"/>
        <w:jc w:val="center"/>
        <w:rPr>
          <w:rFonts w:ascii="Times New Roman" w:eastAsia="Times New Roman" w:hAnsi="Times New Roman" w:cs="Times New Roman"/>
          <w:b/>
          <w:color w:val="000000"/>
          <w:sz w:val="28"/>
          <w:szCs w:val="28"/>
        </w:rPr>
      </w:pPr>
      <w:r w:rsidRPr="00B432A1">
        <w:rPr>
          <w:rFonts w:ascii="Times New Roman" w:eastAsia="Times New Roman" w:hAnsi="Times New Roman" w:cs="Times New Roman"/>
          <w:b/>
          <w:color w:val="000000"/>
          <w:sz w:val="28"/>
          <w:szCs w:val="28"/>
        </w:rPr>
        <w:t>9. Порядок и сроки подачи заявок</w:t>
      </w:r>
    </w:p>
    <w:p w:rsidR="00121D88" w:rsidRPr="00353DE9"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AF2389">
        <w:rPr>
          <w:rFonts w:ascii="Times New Roman" w:eastAsia="Times New Roman" w:hAnsi="Times New Roman" w:cs="Times New Roman"/>
          <w:color w:val="000000"/>
          <w:sz w:val="28"/>
          <w:szCs w:val="28"/>
        </w:rPr>
        <w:t xml:space="preserve">Предварительные заявки (в формате doc.) на участие в финале областной военно-спортивной игры «Зарница» (Приложение </w:t>
      </w:r>
      <w:r>
        <w:rPr>
          <w:rFonts w:ascii="Times New Roman" w:eastAsia="Times New Roman" w:hAnsi="Times New Roman" w:cs="Times New Roman"/>
          <w:color w:val="000000"/>
          <w:sz w:val="28"/>
          <w:szCs w:val="28"/>
        </w:rPr>
        <w:t>2 к положению</w:t>
      </w:r>
      <w:r w:rsidRPr="00AF2389">
        <w:rPr>
          <w:rFonts w:ascii="Times New Roman" w:eastAsia="Times New Roman" w:hAnsi="Times New Roman" w:cs="Times New Roman"/>
          <w:color w:val="000000"/>
          <w:sz w:val="28"/>
          <w:szCs w:val="28"/>
        </w:rPr>
        <w:t xml:space="preserve">) и информацию о количестве человек, которые будут питаться (Приложение </w:t>
      </w:r>
      <w:r>
        <w:rPr>
          <w:rFonts w:ascii="Times New Roman" w:eastAsia="Times New Roman" w:hAnsi="Times New Roman" w:cs="Times New Roman"/>
          <w:color w:val="000000"/>
          <w:sz w:val="28"/>
          <w:szCs w:val="28"/>
        </w:rPr>
        <w:t>11 к положению</w:t>
      </w:r>
      <w:r w:rsidRPr="00AF2389">
        <w:rPr>
          <w:rFonts w:ascii="Times New Roman" w:eastAsia="Times New Roman" w:hAnsi="Times New Roman" w:cs="Times New Roman"/>
          <w:color w:val="000000"/>
          <w:sz w:val="28"/>
          <w:szCs w:val="28"/>
        </w:rPr>
        <w:t xml:space="preserve">) направить </w:t>
      </w:r>
      <w:r w:rsidRPr="00353DE9">
        <w:rPr>
          <w:rFonts w:ascii="Times New Roman" w:eastAsia="Times New Roman" w:hAnsi="Times New Roman" w:cs="Times New Roman"/>
          <w:color w:val="000000"/>
          <w:sz w:val="28"/>
          <w:szCs w:val="28"/>
        </w:rPr>
        <w:t>до 5 мая 201</w:t>
      </w:r>
      <w:r>
        <w:rPr>
          <w:rFonts w:ascii="Times New Roman" w:eastAsia="Times New Roman" w:hAnsi="Times New Roman" w:cs="Times New Roman"/>
          <w:color w:val="000000"/>
          <w:sz w:val="28"/>
          <w:szCs w:val="28"/>
        </w:rPr>
        <w:t>7</w:t>
      </w:r>
      <w:r w:rsidRPr="00353DE9">
        <w:rPr>
          <w:rFonts w:ascii="Times New Roman" w:eastAsia="Times New Roman" w:hAnsi="Times New Roman" w:cs="Times New Roman"/>
          <w:color w:val="000000"/>
          <w:sz w:val="28"/>
          <w:szCs w:val="28"/>
        </w:rPr>
        <w:t xml:space="preserve"> г. на эл</w:t>
      </w:r>
      <w:r>
        <w:rPr>
          <w:rFonts w:ascii="Times New Roman" w:eastAsia="Times New Roman" w:hAnsi="Times New Roman" w:cs="Times New Roman"/>
          <w:color w:val="000000"/>
          <w:sz w:val="28"/>
          <w:szCs w:val="28"/>
        </w:rPr>
        <w:t>.</w:t>
      </w:r>
      <w:r w:rsidRPr="00353DE9">
        <w:rPr>
          <w:rFonts w:ascii="Times New Roman" w:eastAsia="Times New Roman" w:hAnsi="Times New Roman" w:cs="Times New Roman"/>
          <w:color w:val="000000"/>
          <w:sz w:val="28"/>
          <w:szCs w:val="28"/>
        </w:rPr>
        <w:t>адрес</w:t>
      </w:r>
      <w:r w:rsidRPr="00AF238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hyperlink r:id="rId9" w:history="1">
        <w:r w:rsidRPr="00353DE9">
          <w:rPr>
            <w:rFonts w:ascii="Times New Roman" w:eastAsia="Times New Roman" w:hAnsi="Times New Roman" w:cs="Times New Roman"/>
            <w:color w:val="000000"/>
            <w:sz w:val="28"/>
            <w:szCs w:val="28"/>
            <w:u w:val="single"/>
          </w:rPr>
          <w:t>patriot68k@gmail.com</w:t>
        </w:r>
      </w:hyperlink>
      <w:r w:rsidRPr="00AF2389">
        <w:rPr>
          <w:rFonts w:ascii="Times New Roman" w:eastAsia="Times New Roman" w:hAnsi="Times New Roman" w:cs="Times New Roman"/>
          <w:color w:val="000000"/>
          <w:sz w:val="28"/>
          <w:szCs w:val="28"/>
        </w:rPr>
        <w:t xml:space="preserve"> </w:t>
      </w:r>
    </w:p>
    <w:p w:rsidR="00121D88" w:rsidRPr="00353DE9"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AF2389">
        <w:rPr>
          <w:rFonts w:ascii="Times New Roman" w:eastAsia="Times New Roman" w:hAnsi="Times New Roman" w:cs="Times New Roman"/>
          <w:color w:val="000000"/>
          <w:sz w:val="28"/>
          <w:szCs w:val="28"/>
        </w:rPr>
        <w:t xml:space="preserve">Заявка по прилагаемой форме (приложение </w:t>
      </w:r>
      <w:r>
        <w:rPr>
          <w:rFonts w:ascii="Times New Roman" w:eastAsia="Times New Roman" w:hAnsi="Times New Roman" w:cs="Times New Roman"/>
          <w:color w:val="000000"/>
          <w:sz w:val="28"/>
          <w:szCs w:val="28"/>
        </w:rPr>
        <w:t>2</w:t>
      </w:r>
      <w:r w:rsidRPr="00AF2389">
        <w:rPr>
          <w:rFonts w:ascii="Times New Roman" w:eastAsia="Times New Roman" w:hAnsi="Times New Roman" w:cs="Times New Roman"/>
          <w:color w:val="000000"/>
          <w:sz w:val="28"/>
          <w:szCs w:val="28"/>
        </w:rPr>
        <w:t xml:space="preserve"> к положению), справка о проведении инструктажа (приложение </w:t>
      </w:r>
      <w:r>
        <w:rPr>
          <w:rFonts w:ascii="Times New Roman" w:eastAsia="Times New Roman" w:hAnsi="Times New Roman" w:cs="Times New Roman"/>
          <w:color w:val="000000"/>
          <w:sz w:val="28"/>
          <w:szCs w:val="28"/>
        </w:rPr>
        <w:t>3</w:t>
      </w:r>
      <w:r w:rsidRPr="00AF2389">
        <w:rPr>
          <w:rFonts w:ascii="Times New Roman" w:eastAsia="Times New Roman" w:hAnsi="Times New Roman" w:cs="Times New Roman"/>
          <w:color w:val="000000"/>
          <w:sz w:val="28"/>
          <w:szCs w:val="28"/>
        </w:rPr>
        <w:t xml:space="preserve"> к положению) и </w:t>
      </w:r>
      <w:r>
        <w:rPr>
          <w:rFonts w:ascii="Times New Roman" w:eastAsia="Times New Roman" w:hAnsi="Times New Roman" w:cs="Times New Roman"/>
          <w:color w:val="000000"/>
          <w:sz w:val="28"/>
          <w:szCs w:val="28"/>
        </w:rPr>
        <w:t>Согласие на обработку персональных данных</w:t>
      </w:r>
      <w:r w:rsidRPr="00AF2389">
        <w:rPr>
          <w:rFonts w:ascii="Times New Roman" w:eastAsia="Times New Roman" w:hAnsi="Times New Roman" w:cs="Times New Roman"/>
          <w:color w:val="000000"/>
          <w:sz w:val="28"/>
          <w:szCs w:val="28"/>
        </w:rPr>
        <w:t xml:space="preserve"> (приложение </w:t>
      </w:r>
      <w:r>
        <w:rPr>
          <w:rFonts w:ascii="Times New Roman" w:eastAsia="Times New Roman" w:hAnsi="Times New Roman" w:cs="Times New Roman"/>
          <w:color w:val="000000"/>
          <w:sz w:val="28"/>
          <w:szCs w:val="28"/>
        </w:rPr>
        <w:t>4</w:t>
      </w:r>
      <w:r w:rsidRPr="00AF2389">
        <w:rPr>
          <w:rFonts w:ascii="Times New Roman" w:eastAsia="Times New Roman" w:hAnsi="Times New Roman" w:cs="Times New Roman"/>
          <w:color w:val="000000"/>
          <w:sz w:val="28"/>
          <w:szCs w:val="28"/>
        </w:rPr>
        <w:t xml:space="preserve"> к положению) предоставляется в день открытия игры в судейскую коллегию. </w:t>
      </w:r>
    </w:p>
    <w:p w:rsidR="00121D88" w:rsidRPr="00353DE9"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353DE9">
        <w:rPr>
          <w:rFonts w:ascii="Times New Roman" w:eastAsia="Times New Roman" w:hAnsi="Times New Roman" w:cs="Times New Roman"/>
          <w:color w:val="000000"/>
          <w:sz w:val="28"/>
          <w:szCs w:val="28"/>
        </w:rPr>
        <w:t>Необходимо прислать 2 заявки: с печатью - в формате PDF или JPG  и без печати  - в формате Word.</w:t>
      </w:r>
    </w:p>
    <w:p w:rsidR="00121D88" w:rsidRPr="00353DE9"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353DE9">
        <w:rPr>
          <w:rFonts w:ascii="Times New Roman" w:eastAsia="Times New Roman" w:hAnsi="Times New Roman" w:cs="Times New Roman"/>
          <w:color w:val="000000"/>
          <w:sz w:val="28"/>
          <w:szCs w:val="28"/>
        </w:rPr>
        <w:t>г. Тамбов-4, Здание 20/7 ТОГБОУ кадетская школа-интернат «Многопрофильный кадетский корпус».</w:t>
      </w:r>
    </w:p>
    <w:p w:rsidR="00121D88" w:rsidRPr="00353DE9"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353DE9">
        <w:rPr>
          <w:rFonts w:ascii="Times New Roman" w:eastAsia="Times New Roman" w:hAnsi="Times New Roman" w:cs="Times New Roman"/>
          <w:color w:val="000000"/>
          <w:sz w:val="28"/>
          <w:szCs w:val="28"/>
        </w:rPr>
        <w:t xml:space="preserve">Телефон для справок: </w:t>
      </w:r>
    </w:p>
    <w:p w:rsidR="00121D88" w:rsidRPr="00353DE9"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353DE9">
        <w:rPr>
          <w:rFonts w:ascii="Times New Roman" w:eastAsia="Times New Roman" w:hAnsi="Times New Roman" w:cs="Times New Roman"/>
          <w:color w:val="000000"/>
          <w:sz w:val="28"/>
          <w:szCs w:val="28"/>
        </w:rPr>
        <w:t xml:space="preserve"> (8 4752) 73 60 08</w:t>
      </w:r>
    </w:p>
    <w:p w:rsidR="00121D88" w:rsidRPr="00353DE9"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353DE9">
        <w:rPr>
          <w:rFonts w:ascii="Times New Roman" w:eastAsia="Times New Roman" w:hAnsi="Times New Roman" w:cs="Times New Roman"/>
          <w:color w:val="000000"/>
          <w:sz w:val="28"/>
          <w:szCs w:val="28"/>
        </w:rPr>
        <w:t>Аверьянов Илья Андреевич –  заместитель директора по ВР, руководитель областного ресурсного центра по патриотическому воспитанию детей и подростков.</w:t>
      </w:r>
    </w:p>
    <w:p w:rsidR="00121D88" w:rsidRPr="00353DE9"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353DE9">
        <w:rPr>
          <w:rFonts w:ascii="Times New Roman" w:eastAsia="Times New Roman" w:hAnsi="Times New Roman" w:cs="Times New Roman"/>
          <w:color w:val="000000"/>
          <w:sz w:val="28"/>
          <w:szCs w:val="28"/>
        </w:rPr>
        <w:t>Толстова Марина Олеговна – методист областного ресурсного центра по патриотическому воспитанию детей и подростков.</w:t>
      </w:r>
    </w:p>
    <w:p w:rsidR="00121D88" w:rsidRPr="00353DE9" w:rsidRDefault="00121D88" w:rsidP="00121D88">
      <w:pPr>
        <w:spacing w:after="0" w:line="240" w:lineRule="auto"/>
        <w:ind w:firstLine="709"/>
        <w:jc w:val="both"/>
        <w:rPr>
          <w:rFonts w:ascii="Times New Roman" w:eastAsia="Times New Roman" w:hAnsi="Times New Roman" w:cs="Times New Roman"/>
          <w:color w:val="000000"/>
          <w:sz w:val="28"/>
          <w:szCs w:val="28"/>
        </w:rPr>
      </w:pPr>
    </w:p>
    <w:p w:rsidR="00121D88" w:rsidRPr="00BD08E0" w:rsidRDefault="00121D88" w:rsidP="00121D88">
      <w:pPr>
        <w:spacing w:after="0" w:line="240" w:lineRule="auto"/>
        <w:ind w:left="-142" w:right="45" w:firstLine="709"/>
        <w:jc w:val="both"/>
        <w:rPr>
          <w:sz w:val="28"/>
          <w:szCs w:val="28"/>
        </w:rPr>
      </w:pPr>
    </w:p>
    <w:p w:rsidR="00121D88" w:rsidRPr="00AF2389" w:rsidRDefault="00121D88" w:rsidP="00121D88">
      <w:pPr>
        <w:spacing w:after="0" w:line="240" w:lineRule="auto"/>
        <w:rPr>
          <w:rFonts w:ascii="Times New Roman" w:eastAsia="Times New Roman" w:hAnsi="Times New Roman" w:cs="Times New Roman"/>
          <w:sz w:val="24"/>
          <w:szCs w:val="24"/>
        </w:rPr>
      </w:pPr>
    </w:p>
    <w:p w:rsidR="00121D88" w:rsidRDefault="00121D88" w:rsidP="00121D88">
      <w:pPr>
        <w:spacing w:after="0" w:line="240" w:lineRule="auto"/>
        <w:ind w:firstLine="709"/>
        <w:jc w:val="both"/>
        <w:rPr>
          <w:rFonts w:ascii="Times New Roman" w:eastAsia="Times New Roman" w:hAnsi="Times New Roman" w:cs="Times New Roman"/>
          <w:color w:val="000000"/>
          <w:sz w:val="28"/>
          <w:szCs w:val="28"/>
        </w:rPr>
      </w:pPr>
    </w:p>
    <w:p w:rsidR="00121D88" w:rsidRDefault="00121D88" w:rsidP="00121D8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121D88" w:rsidRPr="00FD0882" w:rsidRDefault="00121D88" w:rsidP="00121D88">
      <w:pPr>
        <w:pStyle w:val="western"/>
        <w:shd w:val="clear" w:color="auto" w:fill="FFFFFF"/>
        <w:spacing w:before="0"/>
        <w:ind w:firstLine="709"/>
        <w:jc w:val="right"/>
        <w:rPr>
          <w:b w:val="0"/>
          <w:bCs w:val="0"/>
        </w:rPr>
      </w:pPr>
      <w:r w:rsidRPr="00FD0882">
        <w:rPr>
          <w:b w:val="0"/>
          <w:bCs w:val="0"/>
        </w:rPr>
        <w:lastRenderedPageBreak/>
        <w:t>Приложение 2</w:t>
      </w:r>
    </w:p>
    <w:p w:rsidR="00121D88" w:rsidRPr="00FD0882" w:rsidRDefault="00121D88" w:rsidP="00121D88">
      <w:pPr>
        <w:pStyle w:val="western"/>
        <w:shd w:val="clear" w:color="auto" w:fill="FFFFFF"/>
        <w:spacing w:before="0"/>
        <w:ind w:firstLine="709"/>
        <w:jc w:val="right"/>
        <w:rPr>
          <w:b w:val="0"/>
          <w:bCs w:val="0"/>
        </w:rPr>
      </w:pPr>
      <w:r w:rsidRPr="00FD0882">
        <w:rPr>
          <w:b w:val="0"/>
          <w:bCs w:val="0"/>
        </w:rPr>
        <w:t>УТВЕРЖДЕН</w:t>
      </w:r>
    </w:p>
    <w:p w:rsidR="00121D88" w:rsidRPr="00FD0882" w:rsidRDefault="00121D88" w:rsidP="00121D88">
      <w:pPr>
        <w:pStyle w:val="western"/>
        <w:shd w:val="clear" w:color="auto" w:fill="FFFFFF"/>
        <w:spacing w:before="0"/>
        <w:ind w:firstLine="709"/>
        <w:jc w:val="right"/>
        <w:rPr>
          <w:b w:val="0"/>
          <w:bCs w:val="0"/>
        </w:rPr>
      </w:pPr>
      <w:r w:rsidRPr="00FD0882">
        <w:rPr>
          <w:b w:val="0"/>
          <w:bCs w:val="0"/>
        </w:rPr>
        <w:t>приказом управления образования и науки области</w:t>
      </w:r>
    </w:p>
    <w:p w:rsidR="00121D88" w:rsidRPr="00FD0882" w:rsidRDefault="00121D88" w:rsidP="00121D88">
      <w:pPr>
        <w:pStyle w:val="western"/>
        <w:shd w:val="clear" w:color="auto" w:fill="FFFFFF"/>
        <w:spacing w:before="0"/>
        <w:ind w:firstLine="709"/>
        <w:jc w:val="right"/>
        <w:rPr>
          <w:b w:val="0"/>
          <w:bCs w:val="0"/>
        </w:rPr>
      </w:pPr>
      <w:r w:rsidRPr="00FD0882">
        <w:rPr>
          <w:b w:val="0"/>
          <w:bCs w:val="0"/>
        </w:rPr>
        <w:t>от _______ №______</w:t>
      </w:r>
    </w:p>
    <w:p w:rsidR="00121D88" w:rsidRPr="00FD0882" w:rsidRDefault="00121D88" w:rsidP="00121D88">
      <w:pPr>
        <w:pStyle w:val="western"/>
        <w:shd w:val="clear" w:color="auto" w:fill="FFFFFF"/>
        <w:spacing w:before="0"/>
        <w:ind w:firstLine="709"/>
        <w:jc w:val="right"/>
        <w:rPr>
          <w:b w:val="0"/>
          <w:bCs w:val="0"/>
        </w:rPr>
      </w:pPr>
    </w:p>
    <w:p w:rsidR="00121D88" w:rsidRPr="00FD0882" w:rsidRDefault="00121D88" w:rsidP="00121D88">
      <w:pPr>
        <w:pStyle w:val="western"/>
        <w:shd w:val="clear" w:color="auto" w:fill="FFFFFF"/>
        <w:spacing w:before="0"/>
        <w:ind w:firstLine="709"/>
        <w:jc w:val="right"/>
        <w:rPr>
          <w:b w:val="0"/>
          <w:bCs w:val="0"/>
        </w:rPr>
      </w:pPr>
    </w:p>
    <w:p w:rsidR="00121D88" w:rsidRPr="00FD0882" w:rsidRDefault="00121D88" w:rsidP="00121D88">
      <w:pPr>
        <w:pStyle w:val="western"/>
        <w:shd w:val="clear" w:color="auto" w:fill="FFFFFF"/>
        <w:spacing w:before="0"/>
        <w:ind w:firstLine="709"/>
        <w:rPr>
          <w:bCs w:val="0"/>
        </w:rPr>
      </w:pPr>
      <w:r w:rsidRPr="00FD0882">
        <w:rPr>
          <w:bCs w:val="0"/>
        </w:rPr>
        <w:t>Состав Организационного комитета</w:t>
      </w:r>
      <w:r>
        <w:rPr>
          <w:bCs w:val="0"/>
        </w:rPr>
        <w:t>:</w:t>
      </w:r>
    </w:p>
    <w:p w:rsidR="00121D88" w:rsidRPr="00FD0882" w:rsidRDefault="00121D88" w:rsidP="00121D88">
      <w:pPr>
        <w:pStyle w:val="western"/>
        <w:shd w:val="clear" w:color="auto" w:fill="FFFFFF"/>
        <w:spacing w:before="0"/>
        <w:ind w:firstLine="709"/>
        <w:jc w:val="both"/>
        <w:rPr>
          <w:b w:val="0"/>
          <w:bCs w:val="0"/>
        </w:rPr>
      </w:pPr>
    </w:p>
    <w:p w:rsidR="00121D88" w:rsidRPr="00FD0882" w:rsidRDefault="00121D88" w:rsidP="00121D88">
      <w:pPr>
        <w:spacing w:after="0" w:line="100" w:lineRule="atLeast"/>
        <w:ind w:left="-142" w:right="43" w:firstLine="709"/>
        <w:jc w:val="both"/>
        <w:rPr>
          <w:rFonts w:ascii="Times New Roman" w:hAnsi="Times New Roman" w:cs="Times New Roman"/>
          <w:sz w:val="28"/>
          <w:szCs w:val="28"/>
        </w:rPr>
      </w:pPr>
      <w:r w:rsidRPr="00FD0882">
        <w:rPr>
          <w:rFonts w:ascii="Times New Roman" w:hAnsi="Times New Roman" w:cs="Times New Roman"/>
          <w:sz w:val="28"/>
          <w:szCs w:val="28"/>
        </w:rPr>
        <w:t>Председатель:</w:t>
      </w:r>
    </w:p>
    <w:p w:rsidR="00121D88" w:rsidRPr="00FD0882" w:rsidRDefault="00121D88" w:rsidP="00121D88">
      <w:pPr>
        <w:spacing w:after="0" w:line="100" w:lineRule="atLeast"/>
        <w:ind w:left="-142" w:right="43" w:firstLine="709"/>
        <w:jc w:val="both"/>
        <w:rPr>
          <w:rFonts w:ascii="Times New Roman" w:hAnsi="Times New Roman" w:cs="Times New Roman"/>
          <w:sz w:val="28"/>
          <w:szCs w:val="28"/>
        </w:rPr>
      </w:pPr>
      <w:r w:rsidRPr="00FD0882">
        <w:rPr>
          <w:rFonts w:ascii="Times New Roman" w:hAnsi="Times New Roman" w:cs="Times New Roman"/>
          <w:sz w:val="28"/>
          <w:szCs w:val="28"/>
        </w:rPr>
        <w:t>Герасимова Любовь Николаевна, начальник отдела дополнительного образования и воспитания управления образования и науки Тамбовской области.</w:t>
      </w:r>
    </w:p>
    <w:p w:rsidR="00121D88"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FD0882">
        <w:rPr>
          <w:rFonts w:ascii="Times New Roman" w:hAnsi="Times New Roman" w:cs="Times New Roman"/>
          <w:sz w:val="28"/>
          <w:szCs w:val="28"/>
        </w:rPr>
        <w:t>Члены:</w:t>
      </w:r>
      <w:r w:rsidRPr="00734DCD">
        <w:rPr>
          <w:rFonts w:ascii="Times New Roman" w:eastAsia="Times New Roman" w:hAnsi="Times New Roman" w:cs="Times New Roman"/>
          <w:color w:val="000000"/>
          <w:sz w:val="28"/>
          <w:szCs w:val="28"/>
        </w:rPr>
        <w:t xml:space="preserve"> </w:t>
      </w:r>
    </w:p>
    <w:p w:rsidR="00121D88" w:rsidRPr="00353DE9"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353DE9">
        <w:rPr>
          <w:rFonts w:ascii="Times New Roman" w:eastAsia="Times New Roman" w:hAnsi="Times New Roman" w:cs="Times New Roman"/>
          <w:color w:val="000000"/>
          <w:sz w:val="28"/>
          <w:szCs w:val="28"/>
        </w:rPr>
        <w:t>Аверьянов Илья Андреевич –  заместитель директора по ВР, руководитель областного ресурсного центра по патриотическому воспитанию детей и подростков.</w:t>
      </w:r>
    </w:p>
    <w:p w:rsidR="00121D88" w:rsidRPr="00353DE9" w:rsidRDefault="00121D88" w:rsidP="00121D88">
      <w:pPr>
        <w:spacing w:after="0" w:line="240" w:lineRule="auto"/>
        <w:ind w:firstLine="709"/>
        <w:jc w:val="both"/>
        <w:rPr>
          <w:rFonts w:ascii="Times New Roman" w:eastAsia="Times New Roman" w:hAnsi="Times New Roman" w:cs="Times New Roman"/>
          <w:color w:val="000000"/>
          <w:sz w:val="28"/>
          <w:szCs w:val="28"/>
        </w:rPr>
      </w:pPr>
      <w:r w:rsidRPr="00353DE9">
        <w:rPr>
          <w:rFonts w:ascii="Times New Roman" w:eastAsia="Times New Roman" w:hAnsi="Times New Roman" w:cs="Times New Roman"/>
          <w:color w:val="000000"/>
          <w:sz w:val="28"/>
          <w:szCs w:val="28"/>
        </w:rPr>
        <w:t>Толстова Марина Олеговна – методист областного ресурсного центра по патриотическому воспитанию детей и подростков.</w:t>
      </w:r>
    </w:p>
    <w:p w:rsidR="00121D88" w:rsidRPr="00FD0882" w:rsidRDefault="00121D88" w:rsidP="00121D88">
      <w:pPr>
        <w:spacing w:after="0" w:line="100" w:lineRule="atLeast"/>
        <w:ind w:left="-142" w:right="43" w:firstLine="709"/>
        <w:jc w:val="both"/>
        <w:rPr>
          <w:rFonts w:ascii="Times New Roman" w:hAnsi="Times New Roman" w:cs="Times New Roman"/>
          <w:sz w:val="28"/>
          <w:szCs w:val="28"/>
        </w:rPr>
      </w:pPr>
    </w:p>
    <w:p w:rsidR="00121D88" w:rsidRDefault="00121D88" w:rsidP="00121D88">
      <w:pPr>
        <w:pStyle w:val="western"/>
        <w:spacing w:before="0"/>
        <w:ind w:firstLine="709"/>
        <w:rPr>
          <w:b w:val="0"/>
          <w:bCs w:val="0"/>
          <w:sz w:val="22"/>
          <w:szCs w:val="22"/>
        </w:rPr>
      </w:pPr>
    </w:p>
    <w:p w:rsidR="00121D88" w:rsidRDefault="00121D88" w:rsidP="00121D88">
      <w:pPr>
        <w:rPr>
          <w:rFonts w:ascii="Times New Roman" w:hAnsi="Times New Roman"/>
          <w:b/>
          <w:sz w:val="28"/>
          <w:szCs w:val="28"/>
        </w:rPr>
      </w:pPr>
      <w:r>
        <w:rPr>
          <w:rFonts w:ascii="Times New Roman" w:hAnsi="Times New Roman"/>
          <w:b/>
          <w:sz w:val="28"/>
          <w:szCs w:val="28"/>
        </w:rPr>
        <w:br w:type="page"/>
      </w:r>
    </w:p>
    <w:p w:rsidR="00121D88" w:rsidRDefault="00121D88" w:rsidP="00121D88">
      <w:pPr>
        <w:pStyle w:val="a7"/>
        <w:jc w:val="right"/>
        <w:sectPr w:rsidR="00121D88" w:rsidSect="00121D88">
          <w:pgSz w:w="11906" w:h="16838" w:code="9"/>
          <w:pgMar w:top="1134" w:right="567" w:bottom="1134" w:left="1701" w:header="709" w:footer="709" w:gutter="0"/>
          <w:cols w:space="708"/>
          <w:docGrid w:linePitch="360"/>
        </w:sectPr>
      </w:pPr>
    </w:p>
    <w:p w:rsidR="00121D88" w:rsidRDefault="00121D88" w:rsidP="00121D88">
      <w:pPr>
        <w:pStyle w:val="a7"/>
        <w:jc w:val="right"/>
      </w:pPr>
      <w:r>
        <w:lastRenderedPageBreak/>
        <w:t>Приложение 2 к положению</w:t>
      </w:r>
    </w:p>
    <w:p w:rsidR="00121D88" w:rsidRPr="001C697E" w:rsidRDefault="00121D88" w:rsidP="00121D88">
      <w:pPr>
        <w:pStyle w:val="a7"/>
        <w:ind w:firstLine="567"/>
        <w:jc w:val="center"/>
        <w:rPr>
          <w:b/>
          <w:bCs/>
        </w:rPr>
      </w:pPr>
      <w:r w:rsidRPr="001C697E">
        <w:rPr>
          <w:b/>
          <w:bCs/>
        </w:rPr>
        <w:t>З А Я В К А</w:t>
      </w:r>
    </w:p>
    <w:p w:rsidR="00121D88" w:rsidRPr="001C697E" w:rsidRDefault="00121D88" w:rsidP="00121D88">
      <w:pPr>
        <w:pStyle w:val="a7"/>
        <w:ind w:firstLine="567"/>
        <w:jc w:val="center"/>
      </w:pPr>
      <w:r w:rsidRPr="001C697E">
        <w:t>на участие в областной военно-спортивной игре «Зарница»</w:t>
      </w:r>
    </w:p>
    <w:p w:rsidR="00121D88" w:rsidRPr="001C697E" w:rsidRDefault="00121D88" w:rsidP="00121D88">
      <w:pPr>
        <w:pStyle w:val="a7"/>
        <w:ind w:firstLine="567"/>
        <w:jc w:val="center"/>
        <w:rPr>
          <w:b/>
          <w:bCs/>
        </w:rPr>
      </w:pPr>
    </w:p>
    <w:p w:rsidR="00121D88" w:rsidRPr="001C697E" w:rsidRDefault="00121D88" w:rsidP="00121D88">
      <w:pPr>
        <w:spacing w:after="0" w:line="240" w:lineRule="auto"/>
        <w:rPr>
          <w:rFonts w:ascii="Times New Roman" w:hAnsi="Times New Roman" w:cs="Times New Roman"/>
          <w:sz w:val="28"/>
          <w:szCs w:val="28"/>
        </w:rPr>
      </w:pPr>
      <w:r w:rsidRPr="001C697E">
        <w:rPr>
          <w:rFonts w:ascii="Times New Roman" w:hAnsi="Times New Roman" w:cs="Times New Roman"/>
          <w:sz w:val="28"/>
          <w:szCs w:val="28"/>
        </w:rPr>
        <w:t>Наименование ОО (полностью, район):______________________________________________________________________</w:t>
      </w:r>
    </w:p>
    <w:p w:rsidR="00121D88" w:rsidRPr="001C697E" w:rsidRDefault="00121D88" w:rsidP="00121D88">
      <w:pPr>
        <w:spacing w:after="0" w:line="240" w:lineRule="auto"/>
        <w:rPr>
          <w:rFonts w:ascii="Times New Roman" w:hAnsi="Times New Roman" w:cs="Times New Roman"/>
          <w:sz w:val="28"/>
          <w:szCs w:val="28"/>
        </w:rPr>
      </w:pPr>
      <w:r w:rsidRPr="001C697E">
        <w:rPr>
          <w:rFonts w:ascii="Times New Roman" w:hAnsi="Times New Roman" w:cs="Times New Roman"/>
          <w:sz w:val="28"/>
          <w:szCs w:val="28"/>
        </w:rPr>
        <w:t>Ответственный: (Ф.И.О. полностью)________________________________________________________________________</w:t>
      </w:r>
    </w:p>
    <w:p w:rsidR="00121D88" w:rsidRPr="001C697E" w:rsidRDefault="00121D88" w:rsidP="00121D88">
      <w:pPr>
        <w:spacing w:after="0" w:line="240" w:lineRule="auto"/>
        <w:rPr>
          <w:rFonts w:ascii="Times New Roman" w:hAnsi="Times New Roman" w:cs="Times New Roman"/>
          <w:sz w:val="28"/>
          <w:szCs w:val="28"/>
        </w:rPr>
      </w:pPr>
      <w:r w:rsidRPr="001C697E">
        <w:rPr>
          <w:rFonts w:ascii="Times New Roman" w:hAnsi="Times New Roman" w:cs="Times New Roman"/>
          <w:sz w:val="28"/>
          <w:szCs w:val="28"/>
        </w:rPr>
        <w:t>Должность______________________________________________________________________________________________</w:t>
      </w:r>
    </w:p>
    <w:p w:rsidR="00121D88" w:rsidRPr="001C697E" w:rsidRDefault="00121D88" w:rsidP="00121D88">
      <w:pPr>
        <w:spacing w:after="0" w:line="240" w:lineRule="auto"/>
        <w:rPr>
          <w:rFonts w:ascii="Times New Roman" w:hAnsi="Times New Roman" w:cs="Times New Roman"/>
          <w:sz w:val="28"/>
          <w:szCs w:val="28"/>
        </w:rPr>
      </w:pPr>
      <w:r>
        <w:rPr>
          <w:rFonts w:ascii="Times New Roman" w:hAnsi="Times New Roman" w:cs="Times New Roman"/>
          <w:sz w:val="28"/>
          <w:szCs w:val="28"/>
        </w:rPr>
        <w:t>Телефон:___________________</w:t>
      </w:r>
      <w:r w:rsidRPr="001C697E">
        <w:rPr>
          <w:rFonts w:ascii="Times New Roman" w:hAnsi="Times New Roman" w:cs="Times New Roman"/>
          <w:sz w:val="28"/>
          <w:szCs w:val="28"/>
        </w:rPr>
        <w:t xml:space="preserve">                         сот.</w:t>
      </w:r>
      <w:r>
        <w:rPr>
          <w:rFonts w:ascii="Times New Roman" w:hAnsi="Times New Roman" w:cs="Times New Roman"/>
          <w:sz w:val="28"/>
          <w:szCs w:val="28"/>
        </w:rPr>
        <w:t>____________________________</w:t>
      </w:r>
    </w:p>
    <w:p w:rsidR="00121D88" w:rsidRPr="001C697E" w:rsidRDefault="00121D88" w:rsidP="00121D88">
      <w:pPr>
        <w:pStyle w:val="a7"/>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47"/>
        <w:gridCol w:w="2551"/>
        <w:gridCol w:w="4394"/>
        <w:gridCol w:w="2694"/>
      </w:tblGrid>
      <w:tr w:rsidR="00121D88" w:rsidRPr="001C697E" w:rsidTr="005B3DAB">
        <w:tc>
          <w:tcPr>
            <w:tcW w:w="675"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jc w:val="center"/>
            </w:pPr>
            <w:r w:rsidRPr="001C697E">
              <w:t>№ п/п</w:t>
            </w:r>
          </w:p>
        </w:tc>
        <w:tc>
          <w:tcPr>
            <w:tcW w:w="4647"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r w:rsidRPr="001C697E">
              <w:t>Ф.И.О. (полностью)</w:t>
            </w:r>
          </w:p>
        </w:tc>
        <w:tc>
          <w:tcPr>
            <w:tcW w:w="2551"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pPr>
            <w:r w:rsidRPr="001C697E">
              <w:t>Дата рождения (число, месяц, год)</w:t>
            </w:r>
          </w:p>
        </w:tc>
        <w:tc>
          <w:tcPr>
            <w:tcW w:w="43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pPr>
            <w:r w:rsidRPr="001C697E">
              <w:t>Паспортные данные, адрес проживания, телефон</w:t>
            </w:r>
          </w:p>
        </w:tc>
        <w:tc>
          <w:tcPr>
            <w:tcW w:w="26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pPr>
            <w:r w:rsidRPr="001C697E">
              <w:t>Виза врача</w:t>
            </w:r>
          </w:p>
          <w:p w:rsidR="00121D88" w:rsidRPr="001C697E" w:rsidRDefault="00121D88" w:rsidP="005B3DAB">
            <w:pPr>
              <w:pStyle w:val="a7"/>
              <w:rPr>
                <w:sz w:val="24"/>
              </w:rPr>
            </w:pPr>
            <w:r w:rsidRPr="001C697E">
              <w:rPr>
                <w:sz w:val="24"/>
              </w:rPr>
              <w:t>(</w:t>
            </w:r>
            <w:r w:rsidRPr="001C697E">
              <w:rPr>
                <w:sz w:val="24"/>
                <w:u w:val="single"/>
              </w:rPr>
              <w:t>Дата,</w:t>
            </w:r>
            <w:r w:rsidRPr="001C697E">
              <w:t xml:space="preserve"> </w:t>
            </w:r>
            <w:r w:rsidRPr="001C697E">
              <w:rPr>
                <w:sz w:val="24"/>
              </w:rPr>
              <w:t>годен, подпись, печать)</w:t>
            </w:r>
          </w:p>
        </w:tc>
      </w:tr>
      <w:tr w:rsidR="00121D88" w:rsidRPr="001C697E" w:rsidTr="005B3DAB">
        <w:tc>
          <w:tcPr>
            <w:tcW w:w="675"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jc w:val="center"/>
            </w:pPr>
            <w:r w:rsidRPr="001C697E">
              <w:t>1</w:t>
            </w:r>
          </w:p>
        </w:tc>
        <w:tc>
          <w:tcPr>
            <w:tcW w:w="4647"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2551"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pPr>
          </w:p>
        </w:tc>
        <w:tc>
          <w:tcPr>
            <w:tcW w:w="43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pPr>
          </w:p>
        </w:tc>
        <w:tc>
          <w:tcPr>
            <w:tcW w:w="26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pPr>
          </w:p>
        </w:tc>
      </w:tr>
      <w:tr w:rsidR="00121D88" w:rsidRPr="001C697E" w:rsidTr="005B3DAB">
        <w:tc>
          <w:tcPr>
            <w:tcW w:w="675"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jc w:val="center"/>
            </w:pPr>
            <w:r w:rsidRPr="001C697E">
              <w:t>2</w:t>
            </w:r>
          </w:p>
        </w:tc>
        <w:tc>
          <w:tcPr>
            <w:tcW w:w="4647"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2551"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pPr>
          </w:p>
        </w:tc>
        <w:tc>
          <w:tcPr>
            <w:tcW w:w="43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pPr>
          </w:p>
        </w:tc>
        <w:tc>
          <w:tcPr>
            <w:tcW w:w="26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pPr>
          </w:p>
        </w:tc>
      </w:tr>
      <w:tr w:rsidR="00121D88" w:rsidRPr="001C697E" w:rsidTr="005B3DAB">
        <w:tc>
          <w:tcPr>
            <w:tcW w:w="675"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jc w:val="center"/>
            </w:pPr>
            <w:r w:rsidRPr="001C697E">
              <w:t>3</w:t>
            </w:r>
          </w:p>
        </w:tc>
        <w:tc>
          <w:tcPr>
            <w:tcW w:w="4647"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2551"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43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26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r>
      <w:tr w:rsidR="00121D88" w:rsidRPr="001C697E" w:rsidTr="005B3DAB">
        <w:tc>
          <w:tcPr>
            <w:tcW w:w="675"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jc w:val="center"/>
            </w:pPr>
            <w:r w:rsidRPr="001C697E">
              <w:t>4</w:t>
            </w:r>
          </w:p>
        </w:tc>
        <w:tc>
          <w:tcPr>
            <w:tcW w:w="4647"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2551"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43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26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r>
      <w:tr w:rsidR="00121D88" w:rsidRPr="001C697E" w:rsidTr="005B3DAB">
        <w:tc>
          <w:tcPr>
            <w:tcW w:w="675"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jc w:val="center"/>
            </w:pPr>
            <w:r w:rsidRPr="001C697E">
              <w:t>5</w:t>
            </w:r>
          </w:p>
        </w:tc>
        <w:tc>
          <w:tcPr>
            <w:tcW w:w="4647"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2551"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43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26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r>
      <w:tr w:rsidR="00121D88" w:rsidRPr="001C697E" w:rsidTr="005B3DAB">
        <w:tc>
          <w:tcPr>
            <w:tcW w:w="675"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jc w:val="center"/>
            </w:pPr>
            <w:r w:rsidRPr="001C697E">
              <w:t>6</w:t>
            </w:r>
          </w:p>
        </w:tc>
        <w:tc>
          <w:tcPr>
            <w:tcW w:w="4647"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2551"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43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26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r>
      <w:tr w:rsidR="00121D88" w:rsidRPr="001C697E" w:rsidTr="005B3DAB">
        <w:tc>
          <w:tcPr>
            <w:tcW w:w="675"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jc w:val="center"/>
            </w:pPr>
            <w:r w:rsidRPr="001C697E">
              <w:t>7</w:t>
            </w:r>
          </w:p>
        </w:tc>
        <w:tc>
          <w:tcPr>
            <w:tcW w:w="4647"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2551"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43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26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r>
      <w:tr w:rsidR="00121D88" w:rsidRPr="001C697E" w:rsidTr="005B3DAB">
        <w:tc>
          <w:tcPr>
            <w:tcW w:w="675"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jc w:val="center"/>
            </w:pPr>
            <w:r w:rsidRPr="001C697E">
              <w:t>8</w:t>
            </w:r>
          </w:p>
        </w:tc>
        <w:tc>
          <w:tcPr>
            <w:tcW w:w="4647"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r w:rsidRPr="001C697E">
              <w:rPr>
                <w:sz w:val="20"/>
              </w:rPr>
              <w:t>(Запасной игрок)</w:t>
            </w:r>
          </w:p>
        </w:tc>
        <w:tc>
          <w:tcPr>
            <w:tcW w:w="2551"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43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c>
          <w:tcPr>
            <w:tcW w:w="2694" w:type="dxa"/>
            <w:tcBorders>
              <w:top w:val="single" w:sz="4" w:space="0" w:color="auto"/>
              <w:left w:val="single" w:sz="4" w:space="0" w:color="auto"/>
              <w:bottom w:val="single" w:sz="4" w:space="0" w:color="auto"/>
              <w:right w:val="single" w:sz="4" w:space="0" w:color="auto"/>
            </w:tcBorders>
          </w:tcPr>
          <w:p w:rsidR="00121D88" w:rsidRPr="001C697E" w:rsidRDefault="00121D88" w:rsidP="005B3DAB">
            <w:pPr>
              <w:pStyle w:val="a7"/>
              <w:ind w:firstLine="567"/>
            </w:pPr>
          </w:p>
        </w:tc>
      </w:tr>
    </w:tbl>
    <w:p w:rsidR="00121D88" w:rsidRPr="001C697E" w:rsidRDefault="00121D88" w:rsidP="00121D88">
      <w:pPr>
        <w:spacing w:after="0" w:line="240" w:lineRule="auto"/>
        <w:rPr>
          <w:rFonts w:ascii="Times New Roman" w:hAnsi="Times New Roman" w:cs="Times New Roman"/>
          <w:sz w:val="28"/>
          <w:szCs w:val="28"/>
        </w:rPr>
      </w:pPr>
      <w:r w:rsidRPr="001C697E">
        <w:rPr>
          <w:rFonts w:ascii="Times New Roman" w:hAnsi="Times New Roman" w:cs="Times New Roman"/>
          <w:sz w:val="28"/>
          <w:szCs w:val="28"/>
        </w:rPr>
        <w:t>Всего к Игре допущено _____________ человек</w:t>
      </w:r>
    </w:p>
    <w:p w:rsidR="00121D88" w:rsidRPr="001C697E" w:rsidRDefault="00121D88" w:rsidP="00121D88">
      <w:pPr>
        <w:spacing w:after="0" w:line="240" w:lineRule="auto"/>
        <w:rPr>
          <w:rFonts w:ascii="Times New Roman" w:hAnsi="Times New Roman" w:cs="Times New Roman"/>
          <w:sz w:val="28"/>
          <w:szCs w:val="28"/>
        </w:rPr>
      </w:pPr>
    </w:p>
    <w:p w:rsidR="00121D88" w:rsidRPr="001C697E" w:rsidRDefault="00121D88" w:rsidP="00121D88">
      <w:pPr>
        <w:spacing w:after="0" w:line="240" w:lineRule="auto"/>
        <w:rPr>
          <w:rFonts w:ascii="Times New Roman" w:hAnsi="Times New Roman" w:cs="Times New Roman"/>
          <w:sz w:val="28"/>
          <w:szCs w:val="28"/>
        </w:rPr>
      </w:pPr>
      <w:r w:rsidRPr="001C697E">
        <w:rPr>
          <w:rFonts w:ascii="Times New Roman" w:hAnsi="Times New Roman" w:cs="Times New Roman"/>
          <w:sz w:val="28"/>
          <w:szCs w:val="28"/>
        </w:rPr>
        <w:t>Врач (м/сестра)  ________________________ /_____________________</w:t>
      </w:r>
    </w:p>
    <w:p w:rsidR="00121D88" w:rsidRDefault="00121D88" w:rsidP="00121D88">
      <w:pPr>
        <w:spacing w:after="0" w:line="240" w:lineRule="auto"/>
        <w:ind w:firstLine="720"/>
        <w:rPr>
          <w:rFonts w:ascii="Times New Roman" w:hAnsi="Times New Roman" w:cs="Times New Roman"/>
          <w:sz w:val="28"/>
          <w:szCs w:val="28"/>
        </w:rPr>
      </w:pPr>
      <w:r w:rsidRPr="001C697E">
        <w:rPr>
          <w:rFonts w:ascii="Times New Roman" w:hAnsi="Times New Roman" w:cs="Times New Roman"/>
          <w:sz w:val="28"/>
          <w:szCs w:val="28"/>
        </w:rPr>
        <w:tab/>
        <w:t xml:space="preserve">                                   (подпись)                      Ф.И.О.                           </w:t>
      </w:r>
      <w:r w:rsidRPr="001C697E">
        <w:rPr>
          <w:rFonts w:ascii="Times New Roman" w:hAnsi="Times New Roman" w:cs="Times New Roman"/>
          <w:sz w:val="28"/>
          <w:szCs w:val="28"/>
        </w:rPr>
        <w:tab/>
        <w:t xml:space="preserve">           </w:t>
      </w:r>
    </w:p>
    <w:p w:rsidR="00121D88" w:rsidRPr="001C697E" w:rsidRDefault="00121D88" w:rsidP="00121D88">
      <w:pPr>
        <w:spacing w:after="0" w:line="240" w:lineRule="auto"/>
        <w:ind w:firstLine="720"/>
        <w:rPr>
          <w:rFonts w:ascii="Times New Roman" w:hAnsi="Times New Roman" w:cs="Times New Roman"/>
          <w:sz w:val="28"/>
          <w:szCs w:val="28"/>
        </w:rPr>
      </w:pPr>
    </w:p>
    <w:p w:rsidR="00121D88" w:rsidRPr="001C697E" w:rsidRDefault="00121D88" w:rsidP="00121D88">
      <w:pPr>
        <w:spacing w:after="0" w:line="240" w:lineRule="auto"/>
        <w:rPr>
          <w:rFonts w:ascii="Times New Roman" w:hAnsi="Times New Roman" w:cs="Times New Roman"/>
          <w:sz w:val="28"/>
          <w:szCs w:val="28"/>
        </w:rPr>
      </w:pPr>
      <w:r w:rsidRPr="001C697E">
        <w:rPr>
          <w:rFonts w:ascii="Times New Roman" w:hAnsi="Times New Roman" w:cs="Times New Roman"/>
          <w:sz w:val="28"/>
          <w:szCs w:val="28"/>
        </w:rPr>
        <w:t>Руководитель органа исполнительной власти, осуществляющий управление в сфере образования</w:t>
      </w:r>
    </w:p>
    <w:p w:rsidR="00121D88" w:rsidRPr="001C697E" w:rsidRDefault="00121D88" w:rsidP="00121D88">
      <w:pPr>
        <w:spacing w:after="0" w:line="240" w:lineRule="auto"/>
        <w:rPr>
          <w:rFonts w:ascii="Times New Roman" w:hAnsi="Times New Roman" w:cs="Times New Roman"/>
          <w:sz w:val="28"/>
          <w:szCs w:val="28"/>
        </w:rPr>
      </w:pPr>
      <w:r w:rsidRPr="001C697E">
        <w:rPr>
          <w:rFonts w:ascii="Times New Roman" w:hAnsi="Times New Roman" w:cs="Times New Roman"/>
          <w:sz w:val="28"/>
          <w:szCs w:val="28"/>
        </w:rPr>
        <w:t xml:space="preserve">                         _________________________ /______________________</w:t>
      </w:r>
    </w:p>
    <w:p w:rsidR="00121D88" w:rsidRPr="001C697E" w:rsidRDefault="00121D88" w:rsidP="00121D88">
      <w:pPr>
        <w:spacing w:after="0" w:line="240" w:lineRule="auto"/>
        <w:ind w:firstLine="720"/>
        <w:rPr>
          <w:rFonts w:ascii="Times New Roman" w:hAnsi="Times New Roman" w:cs="Times New Roman"/>
          <w:sz w:val="28"/>
          <w:szCs w:val="28"/>
        </w:rPr>
      </w:pPr>
      <w:r w:rsidRPr="001C697E">
        <w:rPr>
          <w:rFonts w:ascii="Times New Roman" w:hAnsi="Times New Roman" w:cs="Times New Roman"/>
          <w:sz w:val="28"/>
          <w:szCs w:val="28"/>
        </w:rPr>
        <w:t xml:space="preserve">                      (подпись)                                             Ф.И.О.</w:t>
      </w:r>
    </w:p>
    <w:p w:rsidR="00121D88" w:rsidRPr="001C697E" w:rsidRDefault="00121D88" w:rsidP="00121D88">
      <w:pPr>
        <w:spacing w:after="0" w:line="240" w:lineRule="auto"/>
        <w:rPr>
          <w:rFonts w:ascii="Times New Roman" w:hAnsi="Times New Roman" w:cs="Times New Roman"/>
          <w:sz w:val="28"/>
          <w:szCs w:val="28"/>
        </w:rPr>
        <w:sectPr w:rsidR="00121D88" w:rsidRPr="001C697E" w:rsidSect="00121D88">
          <w:pgSz w:w="16838" w:h="11906" w:orient="landscape" w:code="9"/>
          <w:pgMar w:top="1701" w:right="1134" w:bottom="567" w:left="1134" w:header="709" w:footer="709" w:gutter="0"/>
          <w:cols w:space="708"/>
          <w:docGrid w:linePitch="360"/>
        </w:sectPr>
      </w:pPr>
      <w:r w:rsidRPr="001C697E">
        <w:rPr>
          <w:rFonts w:ascii="Times New Roman" w:hAnsi="Times New Roman" w:cs="Times New Roman"/>
          <w:sz w:val="28"/>
          <w:szCs w:val="28"/>
        </w:rPr>
        <w:t xml:space="preserve">                        м.п.</w:t>
      </w:r>
    </w:p>
    <w:p w:rsidR="00121D88" w:rsidRPr="002F00A8" w:rsidRDefault="00121D88" w:rsidP="00121D88">
      <w:pPr>
        <w:pStyle w:val="1"/>
        <w:spacing w:before="0" w:beforeAutospacing="0" w:after="0" w:afterAutospacing="0"/>
        <w:jc w:val="right"/>
        <w:rPr>
          <w:b w:val="0"/>
          <w:sz w:val="28"/>
          <w:szCs w:val="28"/>
        </w:rPr>
      </w:pPr>
      <w:r w:rsidRPr="002F00A8">
        <w:rPr>
          <w:b w:val="0"/>
          <w:sz w:val="28"/>
          <w:szCs w:val="28"/>
        </w:rPr>
        <w:lastRenderedPageBreak/>
        <w:t xml:space="preserve">Приложение </w:t>
      </w:r>
      <w:r>
        <w:rPr>
          <w:b w:val="0"/>
          <w:sz w:val="28"/>
          <w:szCs w:val="28"/>
        </w:rPr>
        <w:t>3</w:t>
      </w:r>
      <w:r w:rsidRPr="002F00A8">
        <w:rPr>
          <w:b w:val="0"/>
          <w:sz w:val="28"/>
          <w:szCs w:val="28"/>
        </w:rPr>
        <w:t xml:space="preserve"> к положению</w:t>
      </w:r>
    </w:p>
    <w:p w:rsidR="00121D88" w:rsidRPr="002F00A8" w:rsidRDefault="00121D88" w:rsidP="00121D88">
      <w:pPr>
        <w:spacing w:after="0" w:line="240" w:lineRule="auto"/>
        <w:ind w:hanging="180"/>
        <w:jc w:val="both"/>
        <w:rPr>
          <w:rFonts w:ascii="Times New Roman" w:eastAsia="Calibri" w:hAnsi="Times New Roman" w:cs="Times New Roman"/>
          <w:sz w:val="28"/>
          <w:szCs w:val="28"/>
        </w:rPr>
      </w:pPr>
    </w:p>
    <w:p w:rsidR="00121D88" w:rsidRPr="002F00A8" w:rsidRDefault="00121D88" w:rsidP="00121D88">
      <w:pPr>
        <w:spacing w:after="0" w:line="240" w:lineRule="auto"/>
        <w:rPr>
          <w:rFonts w:ascii="Times New Roman" w:eastAsia="Calibri" w:hAnsi="Times New Roman" w:cs="Times New Roman"/>
          <w:color w:val="000000"/>
        </w:rPr>
      </w:pPr>
      <w:r w:rsidRPr="002F00A8">
        <w:rPr>
          <w:rFonts w:ascii="Times New Roman" w:eastAsia="Calibri" w:hAnsi="Times New Roman" w:cs="Times New Roman"/>
          <w:color w:val="000000"/>
          <w:sz w:val="27"/>
          <w:szCs w:val="27"/>
        </w:rPr>
        <w:t>Угловой штамп</w:t>
      </w:r>
    </w:p>
    <w:p w:rsidR="00121D88" w:rsidRPr="002F00A8" w:rsidRDefault="00121D88" w:rsidP="00121D88">
      <w:pPr>
        <w:spacing w:after="0" w:line="240" w:lineRule="auto"/>
        <w:rPr>
          <w:rFonts w:ascii="Times New Roman" w:eastAsia="Calibri" w:hAnsi="Times New Roman" w:cs="Times New Roman"/>
          <w:color w:val="000000"/>
        </w:rPr>
      </w:pPr>
      <w:r w:rsidRPr="002F00A8">
        <w:rPr>
          <w:rFonts w:ascii="Times New Roman" w:eastAsia="Calibri" w:hAnsi="Times New Roman" w:cs="Times New Roman"/>
          <w:color w:val="000000"/>
          <w:sz w:val="27"/>
          <w:szCs w:val="27"/>
        </w:rPr>
        <w:t>или типовой бланк</w:t>
      </w:r>
    </w:p>
    <w:p w:rsidR="00121D88" w:rsidRPr="002F00A8" w:rsidRDefault="00121D88" w:rsidP="00121D88">
      <w:pPr>
        <w:spacing w:after="0" w:line="240" w:lineRule="auto"/>
        <w:ind w:firstLine="720"/>
        <w:rPr>
          <w:rFonts w:ascii="Times New Roman" w:eastAsia="Calibri" w:hAnsi="Times New Roman" w:cs="Times New Roman"/>
          <w:color w:val="000000"/>
        </w:rPr>
      </w:pPr>
    </w:p>
    <w:p w:rsidR="00121D88" w:rsidRPr="002F00A8" w:rsidRDefault="00121D88" w:rsidP="00121D88">
      <w:pPr>
        <w:keepNext/>
        <w:spacing w:after="0" w:line="240" w:lineRule="auto"/>
        <w:ind w:firstLine="720"/>
        <w:jc w:val="center"/>
        <w:rPr>
          <w:rFonts w:ascii="Times New Roman" w:eastAsia="Calibri" w:hAnsi="Times New Roman" w:cs="Times New Roman"/>
          <w:color w:val="000000"/>
        </w:rPr>
      </w:pPr>
      <w:r w:rsidRPr="002F00A8">
        <w:rPr>
          <w:rFonts w:ascii="Times New Roman" w:eastAsia="Calibri" w:hAnsi="Times New Roman" w:cs="Times New Roman"/>
          <w:b/>
          <w:bCs/>
          <w:color w:val="000000"/>
          <w:sz w:val="27"/>
          <w:szCs w:val="27"/>
        </w:rPr>
        <w:t>СПРАВКА</w:t>
      </w:r>
    </w:p>
    <w:p w:rsidR="00121D88" w:rsidRPr="002F00A8" w:rsidRDefault="00121D88" w:rsidP="00121D88">
      <w:pPr>
        <w:spacing w:after="0" w:line="240" w:lineRule="auto"/>
        <w:rPr>
          <w:rFonts w:ascii="Times New Roman" w:eastAsia="Calibri" w:hAnsi="Times New Roman" w:cs="Times New Roman"/>
          <w:color w:val="000000"/>
        </w:rPr>
      </w:pPr>
      <w:r w:rsidRPr="002F00A8">
        <w:rPr>
          <w:rFonts w:ascii="Times New Roman" w:eastAsia="Calibri" w:hAnsi="Times New Roman" w:cs="Times New Roman"/>
          <w:color w:val="000000"/>
          <w:sz w:val="27"/>
          <w:szCs w:val="27"/>
        </w:rPr>
        <w:t>Настоящей справкой удостоверяется, что со всеми нижеперечисленными членами команды ______________________________________________</w:t>
      </w:r>
    </w:p>
    <w:p w:rsidR="00121D88" w:rsidRPr="002F00A8" w:rsidRDefault="00121D88" w:rsidP="00121D88">
      <w:pPr>
        <w:spacing w:after="0" w:line="240" w:lineRule="auto"/>
        <w:ind w:firstLine="720"/>
        <w:jc w:val="center"/>
        <w:rPr>
          <w:rFonts w:ascii="Times New Roman" w:eastAsia="Calibri" w:hAnsi="Times New Roman" w:cs="Times New Roman"/>
          <w:color w:val="000000"/>
        </w:rPr>
      </w:pPr>
      <w:r w:rsidRPr="002F00A8">
        <w:rPr>
          <w:rFonts w:ascii="Times New Roman" w:eastAsia="Calibri" w:hAnsi="Times New Roman" w:cs="Times New Roman"/>
          <w:color w:val="000000"/>
        </w:rPr>
        <w:t>(название команды)</w:t>
      </w:r>
    </w:p>
    <w:p w:rsidR="00121D88" w:rsidRPr="002F00A8" w:rsidRDefault="00121D88" w:rsidP="00121D88">
      <w:pPr>
        <w:spacing w:after="0" w:line="240" w:lineRule="auto"/>
        <w:jc w:val="center"/>
        <w:rPr>
          <w:rFonts w:ascii="Times New Roman" w:eastAsia="Calibri" w:hAnsi="Times New Roman" w:cs="Times New Roman"/>
          <w:color w:val="000000"/>
          <w:sz w:val="27"/>
          <w:szCs w:val="27"/>
        </w:rPr>
      </w:pPr>
      <w:r w:rsidRPr="002F00A8">
        <w:rPr>
          <w:rFonts w:ascii="Times New Roman" w:eastAsia="Calibri" w:hAnsi="Times New Roman" w:cs="Times New Roman"/>
          <w:color w:val="000000"/>
          <w:sz w:val="27"/>
          <w:szCs w:val="27"/>
        </w:rPr>
        <w:t xml:space="preserve">направленными на финал военно-спортивной игры «Зарница», </w:t>
      </w:r>
    </w:p>
    <w:p w:rsidR="00121D88" w:rsidRPr="002F00A8" w:rsidRDefault="00121D88" w:rsidP="00121D88">
      <w:pPr>
        <w:spacing w:after="0" w:line="240" w:lineRule="auto"/>
        <w:jc w:val="center"/>
        <w:rPr>
          <w:rFonts w:ascii="Times New Roman" w:eastAsia="Calibri" w:hAnsi="Times New Roman" w:cs="Times New Roman"/>
          <w:color w:val="000000"/>
        </w:rPr>
      </w:pPr>
      <w:r w:rsidRPr="002F00A8">
        <w:rPr>
          <w:rFonts w:ascii="Times New Roman" w:eastAsia="Calibri" w:hAnsi="Times New Roman" w:cs="Times New Roman"/>
          <w:color w:val="000000"/>
          <w:sz w:val="27"/>
          <w:szCs w:val="27"/>
        </w:rPr>
        <w:t>проведен инструктаж по следующим темам:</w:t>
      </w:r>
    </w:p>
    <w:p w:rsidR="00121D88" w:rsidRPr="002F00A8" w:rsidRDefault="00121D88" w:rsidP="00121D88">
      <w:pPr>
        <w:numPr>
          <w:ilvl w:val="0"/>
          <w:numId w:val="2"/>
        </w:numPr>
        <w:spacing w:after="0" w:line="240" w:lineRule="auto"/>
        <w:ind w:left="0"/>
        <w:rPr>
          <w:rFonts w:ascii="Times New Roman" w:eastAsia="Calibri" w:hAnsi="Times New Roman" w:cs="Times New Roman"/>
          <w:color w:val="000000"/>
        </w:rPr>
      </w:pPr>
      <w:r w:rsidRPr="002F00A8">
        <w:rPr>
          <w:rFonts w:ascii="Times New Roman" w:eastAsia="Calibri" w:hAnsi="Times New Roman" w:cs="Times New Roman"/>
          <w:color w:val="000000"/>
          <w:sz w:val="27"/>
          <w:szCs w:val="27"/>
        </w:rPr>
        <w:t>Правила поведения во время Игры;</w:t>
      </w:r>
    </w:p>
    <w:p w:rsidR="00121D88" w:rsidRPr="002F00A8" w:rsidRDefault="00121D88" w:rsidP="00121D88">
      <w:pPr>
        <w:numPr>
          <w:ilvl w:val="0"/>
          <w:numId w:val="2"/>
        </w:numPr>
        <w:spacing w:after="0" w:line="240" w:lineRule="auto"/>
        <w:ind w:left="0"/>
        <w:rPr>
          <w:rFonts w:ascii="Times New Roman" w:eastAsia="Calibri" w:hAnsi="Times New Roman" w:cs="Times New Roman"/>
          <w:color w:val="000000"/>
        </w:rPr>
      </w:pPr>
      <w:r w:rsidRPr="002F00A8">
        <w:rPr>
          <w:rFonts w:ascii="Times New Roman" w:eastAsia="Calibri" w:hAnsi="Times New Roman" w:cs="Times New Roman"/>
          <w:color w:val="000000"/>
          <w:sz w:val="27"/>
          <w:szCs w:val="27"/>
        </w:rPr>
        <w:t>Меры безопасности во время движения в транспорте и пешком к месту Игры;</w:t>
      </w:r>
    </w:p>
    <w:p w:rsidR="00121D88" w:rsidRPr="002F00A8" w:rsidRDefault="00121D88" w:rsidP="00121D88">
      <w:pPr>
        <w:numPr>
          <w:ilvl w:val="0"/>
          <w:numId w:val="2"/>
        </w:numPr>
        <w:spacing w:after="0" w:line="240" w:lineRule="auto"/>
        <w:ind w:left="0"/>
        <w:rPr>
          <w:rFonts w:ascii="Times New Roman" w:hAnsi="Times New Roman" w:cs="Times New Roman"/>
          <w:color w:val="000000"/>
        </w:rPr>
      </w:pPr>
      <w:r w:rsidRPr="002F00A8">
        <w:rPr>
          <w:rFonts w:ascii="Times New Roman" w:eastAsia="Calibri" w:hAnsi="Times New Roman" w:cs="Times New Roman"/>
          <w:color w:val="000000"/>
          <w:sz w:val="27"/>
          <w:szCs w:val="27"/>
        </w:rPr>
        <w:t>Меры безопасности во время Игры, противопожарная безопасность.</w:t>
      </w:r>
    </w:p>
    <w:tbl>
      <w:tblPr>
        <w:tblStyle w:val="a9"/>
        <w:tblW w:w="0" w:type="auto"/>
        <w:tblLook w:val="04A0" w:firstRow="1" w:lastRow="0" w:firstColumn="1" w:lastColumn="0" w:noHBand="0" w:noVBand="1"/>
      </w:tblPr>
      <w:tblGrid>
        <w:gridCol w:w="3190"/>
        <w:gridCol w:w="3190"/>
        <w:gridCol w:w="3190"/>
      </w:tblGrid>
      <w:tr w:rsidR="00121D88" w:rsidTr="005B3DAB">
        <w:tc>
          <w:tcPr>
            <w:tcW w:w="3190" w:type="dxa"/>
          </w:tcPr>
          <w:p w:rsidR="00121D88" w:rsidRDefault="00121D88" w:rsidP="005B3DAB">
            <w:pPr>
              <w:rPr>
                <w:rFonts w:ascii="Times New Roman" w:hAnsi="Times New Roman" w:cs="Times New Roman"/>
                <w:color w:val="000000"/>
              </w:rPr>
            </w:pPr>
            <w:r w:rsidRPr="002F00A8">
              <w:rPr>
                <w:rFonts w:ascii="Times New Roman" w:eastAsia="Calibri" w:hAnsi="Times New Roman" w:cs="Times New Roman"/>
                <w:color w:val="000000"/>
              </w:rPr>
              <w:t>№</w:t>
            </w:r>
          </w:p>
        </w:tc>
        <w:tc>
          <w:tcPr>
            <w:tcW w:w="3190" w:type="dxa"/>
          </w:tcPr>
          <w:p w:rsidR="00121D88" w:rsidRDefault="00121D88" w:rsidP="005B3DAB">
            <w:pPr>
              <w:rPr>
                <w:rFonts w:ascii="Times New Roman" w:hAnsi="Times New Roman" w:cs="Times New Roman"/>
                <w:color w:val="000000"/>
              </w:rPr>
            </w:pPr>
            <w:r w:rsidRPr="002F00A8">
              <w:rPr>
                <w:rFonts w:ascii="Times New Roman" w:eastAsia="Calibri" w:hAnsi="Times New Roman" w:cs="Times New Roman"/>
                <w:color w:val="000000"/>
                <w:sz w:val="27"/>
                <w:szCs w:val="27"/>
              </w:rPr>
              <w:t>Фамилия, имя, отчество</w:t>
            </w:r>
          </w:p>
        </w:tc>
        <w:tc>
          <w:tcPr>
            <w:tcW w:w="3190" w:type="dxa"/>
          </w:tcPr>
          <w:p w:rsidR="00121D88" w:rsidRDefault="00121D88" w:rsidP="005B3DAB">
            <w:pPr>
              <w:rPr>
                <w:rFonts w:ascii="Times New Roman" w:hAnsi="Times New Roman" w:cs="Times New Roman"/>
                <w:color w:val="000000"/>
              </w:rPr>
            </w:pPr>
            <w:r w:rsidRPr="002F00A8">
              <w:rPr>
                <w:rFonts w:ascii="Times New Roman" w:eastAsia="Calibri" w:hAnsi="Times New Roman" w:cs="Times New Roman"/>
                <w:color w:val="000000"/>
                <w:sz w:val="27"/>
                <w:szCs w:val="27"/>
              </w:rPr>
              <w:t>Личная подпись членов команды, с которыми проведен инструктаж</w:t>
            </w:r>
          </w:p>
        </w:tc>
      </w:tr>
      <w:tr w:rsidR="00121D88" w:rsidTr="005B3DAB">
        <w:tc>
          <w:tcPr>
            <w:tcW w:w="3190" w:type="dxa"/>
          </w:tcPr>
          <w:p w:rsidR="00121D88" w:rsidRPr="002F00A8" w:rsidRDefault="00121D88" w:rsidP="005B3DAB">
            <w:pPr>
              <w:rPr>
                <w:rFonts w:ascii="Times New Roman" w:hAnsi="Times New Roman" w:cs="Times New Roman"/>
                <w:color w:val="000000"/>
              </w:rPr>
            </w:pPr>
            <w:r>
              <w:rPr>
                <w:rFonts w:ascii="Times New Roman" w:hAnsi="Times New Roman" w:cs="Times New Roman"/>
                <w:color w:val="000000"/>
              </w:rPr>
              <w:t>1</w:t>
            </w:r>
          </w:p>
        </w:tc>
        <w:tc>
          <w:tcPr>
            <w:tcW w:w="3190" w:type="dxa"/>
          </w:tcPr>
          <w:p w:rsidR="00121D88" w:rsidRPr="002F00A8" w:rsidRDefault="00121D88" w:rsidP="005B3DAB">
            <w:pPr>
              <w:rPr>
                <w:rFonts w:ascii="Times New Roman" w:hAnsi="Times New Roman" w:cs="Times New Roman"/>
                <w:color w:val="000000"/>
                <w:sz w:val="27"/>
                <w:szCs w:val="27"/>
              </w:rPr>
            </w:pPr>
          </w:p>
        </w:tc>
        <w:tc>
          <w:tcPr>
            <w:tcW w:w="3190" w:type="dxa"/>
          </w:tcPr>
          <w:p w:rsidR="00121D88" w:rsidRPr="002F00A8" w:rsidRDefault="00121D88" w:rsidP="005B3DAB">
            <w:pPr>
              <w:rPr>
                <w:rFonts w:ascii="Times New Roman" w:hAnsi="Times New Roman" w:cs="Times New Roman"/>
                <w:color w:val="000000"/>
                <w:sz w:val="27"/>
                <w:szCs w:val="27"/>
              </w:rPr>
            </w:pPr>
          </w:p>
        </w:tc>
      </w:tr>
      <w:tr w:rsidR="00121D88" w:rsidTr="005B3DAB">
        <w:tc>
          <w:tcPr>
            <w:tcW w:w="3190" w:type="dxa"/>
          </w:tcPr>
          <w:p w:rsidR="00121D88" w:rsidRPr="002F00A8" w:rsidRDefault="00121D88" w:rsidP="005B3DAB">
            <w:pPr>
              <w:rPr>
                <w:rFonts w:ascii="Times New Roman" w:hAnsi="Times New Roman" w:cs="Times New Roman"/>
                <w:color w:val="000000"/>
              </w:rPr>
            </w:pPr>
            <w:r>
              <w:rPr>
                <w:rFonts w:ascii="Times New Roman" w:hAnsi="Times New Roman" w:cs="Times New Roman"/>
                <w:color w:val="000000"/>
              </w:rPr>
              <w:t>2</w:t>
            </w:r>
          </w:p>
        </w:tc>
        <w:tc>
          <w:tcPr>
            <w:tcW w:w="3190" w:type="dxa"/>
          </w:tcPr>
          <w:p w:rsidR="00121D88" w:rsidRPr="002F00A8" w:rsidRDefault="00121D88" w:rsidP="005B3DAB">
            <w:pPr>
              <w:rPr>
                <w:rFonts w:ascii="Times New Roman" w:hAnsi="Times New Roman" w:cs="Times New Roman"/>
                <w:color w:val="000000"/>
                <w:sz w:val="27"/>
                <w:szCs w:val="27"/>
              </w:rPr>
            </w:pPr>
          </w:p>
        </w:tc>
        <w:tc>
          <w:tcPr>
            <w:tcW w:w="3190" w:type="dxa"/>
          </w:tcPr>
          <w:p w:rsidR="00121D88" w:rsidRPr="002F00A8" w:rsidRDefault="00121D88" w:rsidP="005B3DAB">
            <w:pPr>
              <w:rPr>
                <w:rFonts w:ascii="Times New Roman" w:hAnsi="Times New Roman" w:cs="Times New Roman"/>
                <w:color w:val="000000"/>
                <w:sz w:val="27"/>
                <w:szCs w:val="27"/>
              </w:rPr>
            </w:pPr>
          </w:p>
        </w:tc>
      </w:tr>
    </w:tbl>
    <w:p w:rsidR="00121D88" w:rsidRPr="002F00A8" w:rsidRDefault="00121D88" w:rsidP="00121D88">
      <w:pPr>
        <w:spacing w:after="0" w:line="240" w:lineRule="auto"/>
        <w:rPr>
          <w:rFonts w:ascii="Times New Roman" w:eastAsia="Calibri" w:hAnsi="Times New Roman" w:cs="Times New Roman"/>
          <w:color w:val="000000"/>
        </w:rPr>
      </w:pPr>
    </w:p>
    <w:p w:rsidR="00121D88" w:rsidRPr="002F00A8" w:rsidRDefault="00121D88" w:rsidP="00121D88">
      <w:pPr>
        <w:spacing w:after="0" w:line="240" w:lineRule="auto"/>
        <w:ind w:firstLine="720"/>
        <w:rPr>
          <w:rFonts w:ascii="Times New Roman" w:eastAsia="Calibri" w:hAnsi="Times New Roman" w:cs="Times New Roman"/>
          <w:color w:val="000000"/>
        </w:rPr>
      </w:pPr>
    </w:p>
    <w:p w:rsidR="00121D88" w:rsidRDefault="00121D88" w:rsidP="00121D88">
      <w:pPr>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Инструктаж п</w:t>
      </w:r>
      <w:r w:rsidRPr="002F00A8">
        <w:rPr>
          <w:rFonts w:ascii="Times New Roman" w:eastAsia="Calibri" w:hAnsi="Times New Roman" w:cs="Times New Roman"/>
          <w:color w:val="000000"/>
          <w:sz w:val="27"/>
          <w:szCs w:val="27"/>
        </w:rPr>
        <w:t>роведен</w:t>
      </w:r>
    </w:p>
    <w:p w:rsidR="00121D88" w:rsidRPr="002F00A8" w:rsidRDefault="00121D88" w:rsidP="00121D88">
      <w:pPr>
        <w:spacing w:after="0" w:line="240" w:lineRule="auto"/>
        <w:rPr>
          <w:rFonts w:ascii="Times New Roman" w:eastAsia="Calibri" w:hAnsi="Times New Roman" w:cs="Times New Roman"/>
          <w:color w:val="000000"/>
        </w:rPr>
      </w:pPr>
      <w:r w:rsidRPr="002F00A8">
        <w:rPr>
          <w:rFonts w:ascii="Times New Roman" w:eastAsia="Calibri" w:hAnsi="Times New Roman" w:cs="Times New Roman"/>
          <w:color w:val="000000"/>
          <w:sz w:val="27"/>
          <w:szCs w:val="27"/>
        </w:rPr>
        <w:t>___________________________________________________________</w:t>
      </w:r>
    </w:p>
    <w:p w:rsidR="00121D88" w:rsidRPr="002F00A8" w:rsidRDefault="00121D88" w:rsidP="00121D88">
      <w:pPr>
        <w:spacing w:after="0" w:line="240" w:lineRule="auto"/>
        <w:ind w:firstLine="720"/>
        <w:jc w:val="center"/>
        <w:rPr>
          <w:rFonts w:ascii="Times New Roman" w:eastAsia="Calibri" w:hAnsi="Times New Roman" w:cs="Times New Roman"/>
          <w:color w:val="000000"/>
        </w:rPr>
      </w:pPr>
      <w:r w:rsidRPr="002F00A8">
        <w:rPr>
          <w:rFonts w:ascii="Times New Roman" w:eastAsia="Calibri" w:hAnsi="Times New Roman" w:cs="Times New Roman"/>
          <w:color w:val="000000"/>
        </w:rPr>
        <w:t>(Ф.И.О. полностью, должность)</w:t>
      </w:r>
    </w:p>
    <w:p w:rsidR="00121D88" w:rsidRPr="002F00A8" w:rsidRDefault="00121D88" w:rsidP="00121D88">
      <w:pPr>
        <w:spacing w:after="0" w:line="240" w:lineRule="auto"/>
        <w:ind w:firstLine="720"/>
        <w:jc w:val="center"/>
        <w:rPr>
          <w:rFonts w:ascii="Times New Roman" w:eastAsia="Calibri" w:hAnsi="Times New Roman" w:cs="Times New Roman"/>
          <w:color w:val="000000"/>
        </w:rPr>
      </w:pPr>
    </w:p>
    <w:p w:rsidR="00121D88" w:rsidRPr="002F00A8" w:rsidRDefault="00121D88" w:rsidP="00121D88">
      <w:pPr>
        <w:spacing w:after="0" w:line="240" w:lineRule="auto"/>
        <w:rPr>
          <w:rFonts w:ascii="Times New Roman" w:eastAsia="Calibri" w:hAnsi="Times New Roman" w:cs="Times New Roman"/>
          <w:color w:val="000000"/>
        </w:rPr>
      </w:pPr>
      <w:r w:rsidRPr="002F00A8">
        <w:rPr>
          <w:rFonts w:ascii="Times New Roman" w:eastAsia="Calibri" w:hAnsi="Times New Roman" w:cs="Times New Roman"/>
          <w:color w:val="000000"/>
          <w:sz w:val="27"/>
          <w:szCs w:val="27"/>
        </w:rPr>
        <w:t>Подпись лица, проводившего инструктаж _______________________________</w:t>
      </w:r>
    </w:p>
    <w:p w:rsidR="00121D88" w:rsidRPr="002F00A8" w:rsidRDefault="00121D88" w:rsidP="00121D88">
      <w:pPr>
        <w:spacing w:after="0" w:line="240" w:lineRule="auto"/>
        <w:rPr>
          <w:rFonts w:ascii="Times New Roman" w:eastAsia="Calibri" w:hAnsi="Times New Roman" w:cs="Times New Roman"/>
          <w:color w:val="000000"/>
        </w:rPr>
      </w:pPr>
    </w:p>
    <w:p w:rsidR="00121D88" w:rsidRPr="002F00A8" w:rsidRDefault="00121D88" w:rsidP="00121D88">
      <w:pPr>
        <w:spacing w:after="0" w:line="240" w:lineRule="auto"/>
        <w:rPr>
          <w:rFonts w:ascii="Times New Roman" w:eastAsia="Calibri" w:hAnsi="Times New Roman" w:cs="Times New Roman"/>
          <w:color w:val="000000"/>
        </w:rPr>
      </w:pPr>
      <w:r w:rsidRPr="002F00A8">
        <w:rPr>
          <w:rFonts w:ascii="Times New Roman" w:eastAsia="Calibri" w:hAnsi="Times New Roman" w:cs="Times New Roman"/>
          <w:color w:val="000000"/>
          <w:sz w:val="27"/>
          <w:szCs w:val="27"/>
        </w:rPr>
        <w:t>Руководитель команды _______________________________________________</w:t>
      </w:r>
    </w:p>
    <w:p w:rsidR="00121D88" w:rsidRPr="002F00A8" w:rsidRDefault="00121D88" w:rsidP="00121D88">
      <w:pPr>
        <w:spacing w:after="0" w:line="240" w:lineRule="auto"/>
        <w:ind w:firstLine="720"/>
        <w:jc w:val="center"/>
        <w:rPr>
          <w:rFonts w:ascii="Times New Roman" w:eastAsia="Calibri" w:hAnsi="Times New Roman" w:cs="Times New Roman"/>
          <w:color w:val="000000"/>
        </w:rPr>
      </w:pPr>
      <w:r w:rsidRPr="002F00A8">
        <w:rPr>
          <w:rFonts w:ascii="Times New Roman" w:eastAsia="Calibri" w:hAnsi="Times New Roman" w:cs="Times New Roman"/>
          <w:color w:val="000000"/>
        </w:rPr>
        <w:t>(Ф.И.О. полностью)</w:t>
      </w:r>
    </w:p>
    <w:p w:rsidR="00121D88" w:rsidRPr="002F00A8" w:rsidRDefault="00121D88" w:rsidP="00121D88">
      <w:pPr>
        <w:spacing w:after="0" w:line="240" w:lineRule="auto"/>
        <w:ind w:firstLine="720"/>
        <w:jc w:val="center"/>
        <w:rPr>
          <w:rFonts w:ascii="Times New Roman" w:eastAsia="Calibri" w:hAnsi="Times New Roman" w:cs="Times New Roman"/>
          <w:color w:val="000000"/>
        </w:rPr>
      </w:pPr>
    </w:p>
    <w:p w:rsidR="00121D88" w:rsidRPr="002F00A8" w:rsidRDefault="00121D88" w:rsidP="00121D88">
      <w:pPr>
        <w:spacing w:after="0" w:line="240" w:lineRule="auto"/>
        <w:rPr>
          <w:rFonts w:ascii="Times New Roman" w:eastAsia="Calibri" w:hAnsi="Times New Roman" w:cs="Times New Roman"/>
          <w:color w:val="000000"/>
        </w:rPr>
      </w:pPr>
      <w:r w:rsidRPr="002F00A8">
        <w:rPr>
          <w:rFonts w:ascii="Times New Roman" w:eastAsia="Calibri" w:hAnsi="Times New Roman" w:cs="Times New Roman"/>
          <w:color w:val="000000"/>
          <w:sz w:val="27"/>
          <w:szCs w:val="27"/>
        </w:rPr>
        <w:t>Приказом №______ от ___________________________ назначены ответственные за жизнь, здоровье и безопасность вышеперечисленных членов команды в пути и во время проведения Игры.</w:t>
      </w:r>
    </w:p>
    <w:p w:rsidR="00121D88" w:rsidRPr="002F00A8" w:rsidRDefault="00121D88" w:rsidP="00121D88">
      <w:pPr>
        <w:spacing w:after="0" w:line="240" w:lineRule="auto"/>
        <w:rPr>
          <w:rFonts w:ascii="Times New Roman" w:eastAsia="Calibri" w:hAnsi="Times New Roman" w:cs="Times New Roman"/>
          <w:color w:val="000000"/>
          <w:sz w:val="27"/>
          <w:szCs w:val="27"/>
        </w:rPr>
      </w:pPr>
    </w:p>
    <w:p w:rsidR="00121D88" w:rsidRPr="002F00A8" w:rsidRDefault="00121D88" w:rsidP="00121D88">
      <w:pPr>
        <w:spacing w:after="0" w:line="240" w:lineRule="auto"/>
        <w:rPr>
          <w:rFonts w:ascii="Times New Roman" w:eastAsia="Calibri" w:hAnsi="Times New Roman" w:cs="Times New Roman"/>
          <w:color w:val="000000"/>
          <w:sz w:val="27"/>
          <w:szCs w:val="27"/>
        </w:rPr>
      </w:pPr>
      <w:r w:rsidRPr="002F00A8">
        <w:rPr>
          <w:rFonts w:ascii="Times New Roman" w:eastAsia="Calibri" w:hAnsi="Times New Roman" w:cs="Times New Roman"/>
          <w:color w:val="000000"/>
          <w:sz w:val="27"/>
          <w:szCs w:val="27"/>
        </w:rPr>
        <w:t>________________________                            ____________________</w:t>
      </w:r>
    </w:p>
    <w:p w:rsidR="00121D88" w:rsidRPr="002F00A8" w:rsidRDefault="00121D88" w:rsidP="00121D88">
      <w:pPr>
        <w:spacing w:after="0" w:line="240" w:lineRule="auto"/>
        <w:rPr>
          <w:rFonts w:ascii="Times New Roman" w:eastAsia="Calibri" w:hAnsi="Times New Roman" w:cs="Times New Roman"/>
          <w:color w:val="000000"/>
          <w:sz w:val="27"/>
          <w:szCs w:val="27"/>
        </w:rPr>
      </w:pPr>
      <w:r w:rsidRPr="002F00A8">
        <w:rPr>
          <w:rFonts w:ascii="Times New Roman" w:eastAsia="Calibri" w:hAnsi="Times New Roman" w:cs="Times New Roman"/>
          <w:color w:val="000000"/>
          <w:sz w:val="27"/>
          <w:szCs w:val="27"/>
        </w:rPr>
        <w:t xml:space="preserve">Подпись директора </w:t>
      </w:r>
    </w:p>
    <w:p w:rsidR="00121D88" w:rsidRPr="002F00A8" w:rsidRDefault="00121D88" w:rsidP="00121D88">
      <w:pPr>
        <w:spacing w:after="0" w:line="240" w:lineRule="auto"/>
        <w:rPr>
          <w:rFonts w:ascii="Times New Roman" w:eastAsia="Calibri" w:hAnsi="Times New Roman" w:cs="Times New Roman"/>
          <w:color w:val="000000"/>
          <w:sz w:val="27"/>
          <w:szCs w:val="27"/>
        </w:rPr>
      </w:pPr>
      <w:r w:rsidRPr="002F00A8">
        <w:rPr>
          <w:rFonts w:ascii="Times New Roman" w:eastAsia="Calibri" w:hAnsi="Times New Roman" w:cs="Times New Roman"/>
          <w:color w:val="000000"/>
          <w:sz w:val="27"/>
          <w:szCs w:val="27"/>
        </w:rPr>
        <w:t xml:space="preserve">образовательной организации          </w:t>
      </w:r>
      <w:r>
        <w:rPr>
          <w:rFonts w:ascii="Times New Roman" w:eastAsia="Calibri" w:hAnsi="Times New Roman" w:cs="Times New Roman"/>
          <w:color w:val="000000"/>
          <w:sz w:val="27"/>
          <w:szCs w:val="27"/>
        </w:rPr>
        <w:t xml:space="preserve">                               </w:t>
      </w:r>
      <w:r w:rsidRPr="002F00A8">
        <w:rPr>
          <w:rFonts w:ascii="Times New Roman" w:eastAsia="Calibri" w:hAnsi="Times New Roman" w:cs="Times New Roman"/>
          <w:color w:val="000000"/>
          <w:sz w:val="27"/>
          <w:szCs w:val="27"/>
        </w:rPr>
        <w:t xml:space="preserve">       ФИО</w:t>
      </w:r>
    </w:p>
    <w:p w:rsidR="00121D88" w:rsidRPr="002F00A8" w:rsidRDefault="00121D88" w:rsidP="00121D88">
      <w:pPr>
        <w:spacing w:after="0" w:line="240" w:lineRule="auto"/>
        <w:rPr>
          <w:rFonts w:ascii="Times New Roman" w:eastAsia="Calibri" w:hAnsi="Times New Roman" w:cs="Times New Roman"/>
          <w:color w:val="000000"/>
          <w:sz w:val="27"/>
          <w:szCs w:val="27"/>
        </w:rPr>
      </w:pPr>
      <w:r w:rsidRPr="002F00A8">
        <w:rPr>
          <w:rFonts w:ascii="Times New Roman" w:eastAsia="Calibri" w:hAnsi="Times New Roman" w:cs="Times New Roman"/>
          <w:color w:val="000000"/>
          <w:sz w:val="27"/>
          <w:szCs w:val="27"/>
        </w:rPr>
        <w:t>М.П.</w:t>
      </w:r>
    </w:p>
    <w:p w:rsidR="00121D88" w:rsidRDefault="00121D88" w:rsidP="00121D88">
      <w:pPr>
        <w:spacing w:after="0" w:line="240" w:lineRule="auto"/>
        <w:jc w:val="right"/>
        <w:rPr>
          <w:rFonts w:ascii="Times New Roman" w:hAnsi="Times New Roman" w:cs="Times New Roman"/>
          <w:bCs/>
          <w:sz w:val="28"/>
          <w:szCs w:val="28"/>
        </w:rPr>
      </w:pPr>
    </w:p>
    <w:p w:rsidR="00121D88" w:rsidRDefault="00121D88" w:rsidP="00121D88">
      <w:pPr>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br w:type="page"/>
      </w:r>
    </w:p>
    <w:p w:rsidR="00121D88" w:rsidRPr="00FD0882" w:rsidRDefault="00121D88" w:rsidP="00121D88">
      <w:pPr>
        <w:spacing w:after="0" w:line="240" w:lineRule="auto"/>
        <w:jc w:val="right"/>
        <w:rPr>
          <w:rFonts w:ascii="Times New Roman" w:hAnsi="Times New Roman" w:cs="Times New Roman"/>
          <w:bCs/>
          <w:sz w:val="28"/>
          <w:szCs w:val="28"/>
        </w:rPr>
      </w:pPr>
      <w:r w:rsidRPr="00FD0882">
        <w:rPr>
          <w:rFonts w:ascii="Times New Roman" w:hAnsi="Times New Roman" w:cs="Times New Roman"/>
          <w:bCs/>
          <w:sz w:val="28"/>
          <w:szCs w:val="28"/>
        </w:rPr>
        <w:lastRenderedPageBreak/>
        <w:t xml:space="preserve">Приложение </w:t>
      </w:r>
      <w:r>
        <w:rPr>
          <w:rFonts w:ascii="Times New Roman" w:hAnsi="Times New Roman" w:cs="Times New Roman"/>
          <w:bCs/>
          <w:sz w:val="28"/>
          <w:szCs w:val="28"/>
        </w:rPr>
        <w:t>4</w:t>
      </w:r>
      <w:r w:rsidRPr="00FD0882">
        <w:rPr>
          <w:rFonts w:ascii="Times New Roman" w:hAnsi="Times New Roman" w:cs="Times New Roman"/>
          <w:bCs/>
          <w:sz w:val="28"/>
          <w:szCs w:val="28"/>
        </w:rPr>
        <w:t xml:space="preserve"> к Положению</w:t>
      </w:r>
    </w:p>
    <w:p w:rsidR="00121D88" w:rsidRPr="00FD0882" w:rsidRDefault="00121D88" w:rsidP="00121D88">
      <w:pPr>
        <w:spacing w:after="0" w:line="240" w:lineRule="auto"/>
        <w:jc w:val="right"/>
        <w:rPr>
          <w:rFonts w:ascii="Times New Roman" w:hAnsi="Times New Roman" w:cs="Times New Roman"/>
          <w:b/>
          <w:bCs/>
        </w:rPr>
      </w:pPr>
    </w:p>
    <w:p w:rsidR="00121D88" w:rsidRPr="00FD0882" w:rsidRDefault="00121D88" w:rsidP="00121D88">
      <w:pPr>
        <w:spacing w:after="0" w:line="240" w:lineRule="auto"/>
        <w:ind w:firstLine="709"/>
        <w:jc w:val="center"/>
        <w:rPr>
          <w:rFonts w:ascii="Times New Roman" w:hAnsi="Times New Roman" w:cs="Times New Roman"/>
          <w:b/>
          <w:lang w:eastAsia="ar-SA"/>
        </w:rPr>
      </w:pPr>
      <w:r w:rsidRPr="00FD0882">
        <w:rPr>
          <w:rFonts w:ascii="Times New Roman" w:hAnsi="Times New Roman" w:cs="Times New Roman"/>
          <w:b/>
          <w:lang w:eastAsia="ar-SA"/>
        </w:rPr>
        <w:t>СОГЛАСИЕ НА ОБРАБОТКУ ПЕРСОНАЛЬНЫХ ДАННЫХ СОВЕРШЕННОЛЕТНЕГО</w:t>
      </w:r>
    </w:p>
    <w:p w:rsidR="00121D88" w:rsidRPr="00FD0882" w:rsidRDefault="00121D88" w:rsidP="00121D88">
      <w:pPr>
        <w:spacing w:after="0" w:line="240" w:lineRule="auto"/>
        <w:ind w:firstLine="709"/>
        <w:jc w:val="center"/>
        <w:rPr>
          <w:rFonts w:ascii="Times New Roman" w:hAnsi="Times New Roman" w:cs="Times New Roman"/>
          <w:b/>
          <w:lang w:eastAsia="ar-SA"/>
        </w:rPr>
      </w:pPr>
    </w:p>
    <w:p w:rsidR="00121D88" w:rsidRPr="00FD0882" w:rsidRDefault="00121D88" w:rsidP="00121D88">
      <w:pPr>
        <w:spacing w:after="0" w:line="240" w:lineRule="auto"/>
        <w:rPr>
          <w:rFonts w:ascii="Times New Roman" w:hAnsi="Times New Roman" w:cs="Times New Roman"/>
          <w:lang w:eastAsia="ar-SA"/>
        </w:rPr>
      </w:pPr>
      <w:r w:rsidRPr="00FD0882">
        <w:rPr>
          <w:rFonts w:ascii="Times New Roman" w:hAnsi="Times New Roman" w:cs="Times New Roman"/>
          <w:lang w:eastAsia="ar-SA"/>
        </w:rPr>
        <w:t>Я, __________________________________________________________________________,</w:t>
      </w:r>
    </w:p>
    <w:p w:rsidR="00121D88" w:rsidRPr="00FD0882" w:rsidRDefault="00121D88" w:rsidP="00121D88">
      <w:pPr>
        <w:spacing w:after="0" w:line="240" w:lineRule="auto"/>
        <w:ind w:firstLine="709"/>
        <w:jc w:val="center"/>
        <w:rPr>
          <w:rFonts w:ascii="Times New Roman" w:hAnsi="Times New Roman" w:cs="Times New Roman"/>
          <w:lang w:eastAsia="ar-SA"/>
        </w:rPr>
      </w:pPr>
      <w:r w:rsidRPr="00FD0882">
        <w:rPr>
          <w:rFonts w:ascii="Times New Roman" w:hAnsi="Times New Roman" w:cs="Times New Roman"/>
          <w:lang w:eastAsia="ar-SA"/>
        </w:rPr>
        <w:t>(ФИО)</w:t>
      </w:r>
    </w:p>
    <w:p w:rsidR="00121D88" w:rsidRPr="00FD0882" w:rsidRDefault="00121D88" w:rsidP="00121D88">
      <w:pPr>
        <w:spacing w:after="0" w:line="240" w:lineRule="auto"/>
        <w:rPr>
          <w:rFonts w:ascii="Times New Roman" w:hAnsi="Times New Roman" w:cs="Times New Roman"/>
          <w:lang w:eastAsia="ar-SA"/>
        </w:rPr>
      </w:pPr>
      <w:r w:rsidRPr="00FD0882">
        <w:rPr>
          <w:rFonts w:ascii="Times New Roman" w:hAnsi="Times New Roman" w:cs="Times New Roman"/>
          <w:lang w:eastAsia="ar-SA"/>
        </w:rPr>
        <w:t>зарегистрированный(-ая) по адресу:_____________________________________________________________________________</w:t>
      </w:r>
    </w:p>
    <w:p w:rsidR="00121D88" w:rsidRDefault="00121D88" w:rsidP="00121D88">
      <w:pPr>
        <w:spacing w:after="0" w:line="240" w:lineRule="auto"/>
        <w:rPr>
          <w:rFonts w:ascii="Times New Roman" w:hAnsi="Times New Roman" w:cs="Times New Roman"/>
          <w:lang w:eastAsia="ar-SA"/>
        </w:rPr>
      </w:pPr>
      <w:r w:rsidRPr="00FD0882">
        <w:rPr>
          <w:rFonts w:ascii="Times New Roman" w:hAnsi="Times New Roman" w:cs="Times New Roman"/>
          <w:lang w:eastAsia="ar-SA"/>
        </w:rPr>
        <w:t>___________________________________________________________________________________________________________________________________________________________________,</w:t>
      </w:r>
    </w:p>
    <w:p w:rsidR="00121D88" w:rsidRPr="00FD0882" w:rsidRDefault="00121D88" w:rsidP="00121D88">
      <w:pPr>
        <w:spacing w:after="0" w:line="240" w:lineRule="auto"/>
        <w:jc w:val="center"/>
        <w:rPr>
          <w:rFonts w:ascii="Times New Roman" w:hAnsi="Times New Roman" w:cs="Times New Roman"/>
          <w:lang w:eastAsia="ar-SA"/>
        </w:rPr>
      </w:pPr>
      <w:r w:rsidRPr="00FD0882">
        <w:rPr>
          <w:rFonts w:ascii="Times New Roman" w:hAnsi="Times New Roman" w:cs="Times New Roman"/>
          <w:lang w:eastAsia="ar-SA"/>
        </w:rPr>
        <w:t>(адрес места регистрации)</w:t>
      </w:r>
    </w:p>
    <w:p w:rsidR="00121D88" w:rsidRPr="00FD0882" w:rsidRDefault="00121D88" w:rsidP="00121D88">
      <w:pPr>
        <w:spacing w:after="0" w:line="240" w:lineRule="auto"/>
        <w:rPr>
          <w:rFonts w:ascii="Times New Roman" w:hAnsi="Times New Roman" w:cs="Times New Roman"/>
          <w:lang w:eastAsia="ar-SA"/>
        </w:rPr>
      </w:pPr>
      <w:r w:rsidRPr="00FD0882">
        <w:rPr>
          <w:rFonts w:ascii="Times New Roman" w:hAnsi="Times New Roman" w:cs="Times New Roman"/>
          <w:lang w:eastAsia="ar-SA"/>
        </w:rPr>
        <w:t>наименование документа удостоверяющего личность ___________ серия____ №_______________</w:t>
      </w:r>
    </w:p>
    <w:p w:rsidR="00121D88" w:rsidRPr="00FD0882" w:rsidRDefault="00121D88" w:rsidP="00121D88">
      <w:pPr>
        <w:spacing w:after="0" w:line="240" w:lineRule="auto"/>
        <w:rPr>
          <w:rFonts w:ascii="Times New Roman" w:hAnsi="Times New Roman" w:cs="Times New Roman"/>
          <w:lang w:eastAsia="ar-SA"/>
        </w:rPr>
      </w:pPr>
      <w:r w:rsidRPr="00FD0882">
        <w:rPr>
          <w:rFonts w:ascii="Times New Roman" w:hAnsi="Times New Roman" w:cs="Times New Roman"/>
          <w:lang w:eastAsia="ar-SA"/>
        </w:rPr>
        <w:t>выдан_____________________________________________________________________________________________________________________________________________________________,</w:t>
      </w:r>
    </w:p>
    <w:p w:rsidR="00121D88" w:rsidRPr="00FD0882" w:rsidRDefault="00121D88" w:rsidP="00121D88">
      <w:pPr>
        <w:spacing w:after="0" w:line="240" w:lineRule="auto"/>
        <w:ind w:firstLine="709"/>
        <w:jc w:val="center"/>
        <w:rPr>
          <w:rFonts w:ascii="Times New Roman" w:hAnsi="Times New Roman" w:cs="Times New Roman"/>
          <w:lang w:eastAsia="ar-SA"/>
        </w:rPr>
      </w:pPr>
      <w:r w:rsidRPr="00FD0882">
        <w:rPr>
          <w:rFonts w:ascii="Times New Roman" w:hAnsi="Times New Roman" w:cs="Times New Roman"/>
          <w:lang w:eastAsia="ar-SA"/>
        </w:rPr>
        <w:t>(когда и кем выдан)</w:t>
      </w:r>
    </w:p>
    <w:p w:rsidR="00121D88" w:rsidRDefault="00121D88" w:rsidP="00121D88">
      <w:pPr>
        <w:spacing w:after="0" w:line="240" w:lineRule="auto"/>
        <w:rPr>
          <w:rFonts w:ascii="Times New Roman" w:hAnsi="Times New Roman" w:cs="Times New Roman"/>
          <w:lang w:eastAsia="ar-SA"/>
        </w:rPr>
      </w:pPr>
      <w:r w:rsidRPr="00FD0882">
        <w:rPr>
          <w:rFonts w:ascii="Times New Roman" w:hAnsi="Times New Roman" w:cs="Times New Roman"/>
          <w:lang w:eastAsia="ar-SA"/>
        </w:rPr>
        <w:t>____________________________________________________________________________________________________________________________________________________________________</w:t>
      </w:r>
    </w:p>
    <w:p w:rsidR="00121D88" w:rsidRPr="00C134BE" w:rsidRDefault="00121D88" w:rsidP="00121D88">
      <w:pPr>
        <w:spacing w:after="0" w:line="240" w:lineRule="auto"/>
        <w:jc w:val="both"/>
        <w:rPr>
          <w:rFonts w:ascii="Times New Roman" w:hAnsi="Times New Roman" w:cs="Times New Roman"/>
          <w:lang w:eastAsia="ar-SA"/>
        </w:rPr>
      </w:pPr>
      <w:r w:rsidRPr="00FD0882">
        <w:rPr>
          <w:rFonts w:ascii="Times New Roman" w:hAnsi="Times New Roman" w:cs="Times New Roman"/>
          <w:lang w:eastAsia="ar-SA"/>
        </w:rPr>
        <w:t xml:space="preserve">даю свое согласие на обработку управлению образования и науки Тамбовской области, расположенному по адресу: г.Тамбов, ул.Советская, 108, (далее – Оператор), моих персональных данных, относящихся исключительно к перечисленным ниже категориям персональных данных: </w:t>
      </w:r>
      <w:r w:rsidRPr="00FD0882">
        <w:rPr>
          <w:rFonts w:ascii="Times New Roman" w:hAnsi="Times New Roman" w:cs="Times New Roman"/>
          <w:i/>
          <w:lang w:eastAsia="ar-SA"/>
        </w:rPr>
        <w:t>фамилия, имя, отчество; дата рождения; индекс, полный адрес места жительства (регистрации); номер телефона (домашний, мобильный); тип и данные (серия, номер, когда и кем выдан) документа, удостоверяющего личность; место учебы; класс; информация о конкурсной работе, тема исследования конкурсной работы; номинация, биометрические данные (фото и видео изображения).</w:t>
      </w:r>
      <w:r w:rsidRPr="00FD0882">
        <w:rPr>
          <w:rFonts w:ascii="Times New Roman" w:hAnsi="Times New Roman" w:cs="Times New Roman"/>
          <w:i/>
          <w:vertAlign w:val="superscript"/>
          <w:lang w:eastAsia="ar-SA"/>
        </w:rPr>
        <w:footnoteReference w:id="1"/>
      </w:r>
    </w:p>
    <w:p w:rsidR="00121D88" w:rsidRPr="00FD0882" w:rsidRDefault="00121D88" w:rsidP="00121D88">
      <w:pPr>
        <w:spacing w:after="0" w:line="240" w:lineRule="auto"/>
        <w:ind w:firstLine="709"/>
        <w:jc w:val="both"/>
        <w:rPr>
          <w:rFonts w:ascii="Times New Roman" w:hAnsi="Times New Roman" w:cs="Times New Roman"/>
          <w:color w:val="000000"/>
        </w:rPr>
      </w:pPr>
      <w:r w:rsidRPr="00FD0882">
        <w:rPr>
          <w:rFonts w:ascii="Times New Roman" w:hAnsi="Times New Roman" w:cs="Times New Roman"/>
          <w:lang w:eastAsia="ar-SA"/>
        </w:rPr>
        <w:t>Я даю согласие на использование моих персональных данных</w:t>
      </w:r>
      <w:r w:rsidRPr="00FD0882">
        <w:rPr>
          <w:rFonts w:ascii="Times New Roman" w:hAnsi="Times New Roman" w:cs="Times New Roman"/>
          <w:color w:val="000000"/>
        </w:rPr>
        <w:t xml:space="preserve"> и всех необходимых документов, требующихся в процессе организации и проведения </w:t>
      </w:r>
      <w:r w:rsidRPr="00FD0882">
        <w:rPr>
          <w:rFonts w:ascii="Times New Roman" w:hAnsi="Times New Roman" w:cs="Times New Roman"/>
          <w:color w:val="000000"/>
          <w:u w:val="single"/>
        </w:rPr>
        <w:t>областной военно-патриотическ</w:t>
      </w:r>
      <w:r>
        <w:rPr>
          <w:rFonts w:ascii="Times New Roman" w:hAnsi="Times New Roman" w:cs="Times New Roman"/>
          <w:color w:val="000000"/>
          <w:u w:val="single"/>
        </w:rPr>
        <w:t>о</w:t>
      </w:r>
      <w:r w:rsidRPr="00FD0882">
        <w:rPr>
          <w:rFonts w:ascii="Times New Roman" w:hAnsi="Times New Roman" w:cs="Times New Roman"/>
          <w:color w:val="000000"/>
          <w:u w:val="single"/>
        </w:rPr>
        <w:t>й игры «Зарница»</w:t>
      </w:r>
      <w:r>
        <w:rPr>
          <w:rFonts w:ascii="Times New Roman" w:hAnsi="Times New Roman" w:cs="Times New Roman"/>
          <w:color w:val="000000"/>
        </w:rPr>
        <w:t xml:space="preserve"> </w:t>
      </w:r>
      <w:r w:rsidRPr="00FD0882">
        <w:rPr>
          <w:rFonts w:ascii="Times New Roman" w:hAnsi="Times New Roman" w:cs="Times New Roman"/>
          <w:color w:val="000000"/>
        </w:rPr>
        <w:t xml:space="preserve">(далее – </w:t>
      </w:r>
      <w:r>
        <w:rPr>
          <w:rFonts w:ascii="Times New Roman" w:hAnsi="Times New Roman" w:cs="Times New Roman"/>
          <w:color w:val="000000"/>
        </w:rPr>
        <w:t>Зарница</w:t>
      </w:r>
      <w:r w:rsidRPr="00FD0882">
        <w:rPr>
          <w:rFonts w:ascii="Times New Roman" w:hAnsi="Times New Roman" w:cs="Times New Roman"/>
          <w:color w:val="000000"/>
        </w:rPr>
        <w:t>), а также последующих мероприятий, сопряженных с Олимпиадой.</w:t>
      </w:r>
    </w:p>
    <w:p w:rsidR="00121D88" w:rsidRPr="00FD0882" w:rsidRDefault="00121D88" w:rsidP="00121D88">
      <w:pPr>
        <w:spacing w:after="0" w:line="240" w:lineRule="auto"/>
        <w:ind w:firstLine="709"/>
        <w:jc w:val="both"/>
        <w:rPr>
          <w:rFonts w:ascii="Times New Roman" w:hAnsi="Times New Roman" w:cs="Times New Roman"/>
          <w:color w:val="000000"/>
        </w:rPr>
      </w:pPr>
      <w:r w:rsidRPr="00FD0882">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w:t>
      </w:r>
      <w:r w:rsidRPr="00FD0882">
        <w:rPr>
          <w:rFonts w:ascii="Times New Roman" w:hAnsi="Times New Roman" w:cs="Times New Roman"/>
          <w:i/>
          <w:color w:val="000000"/>
        </w:rPr>
        <w:t xml:space="preserve"> </w:t>
      </w:r>
      <w:r w:rsidRPr="00FD0882">
        <w:rPr>
          <w:rFonts w:ascii="Times New Roman" w:hAnsi="Times New Roman" w:cs="Times New Roman"/>
          <w:color w:val="000000"/>
        </w:rPr>
        <w:t xml:space="preserve">сбор, систематизацию, накопление, хранение, передачу, уточнение (обновление, изменение), использование, распространение и размещение персональных данных в общедоступных источниках (справочники, энциклопедии, буклеты, публикация в СМИ, в том числе в сети Интернет на сайте Операторов, на информационных стендах). </w:t>
      </w:r>
    </w:p>
    <w:p w:rsidR="00121D88" w:rsidRPr="00FD0882" w:rsidRDefault="00121D88" w:rsidP="00121D88">
      <w:pPr>
        <w:shd w:val="clear" w:color="auto" w:fill="FFFFFF"/>
        <w:spacing w:after="0" w:line="240" w:lineRule="auto"/>
        <w:ind w:firstLine="709"/>
        <w:jc w:val="both"/>
        <w:rPr>
          <w:rFonts w:ascii="Times New Roman" w:hAnsi="Times New Roman" w:cs="Times New Roman"/>
          <w:color w:val="000000"/>
        </w:rPr>
      </w:pPr>
      <w:r w:rsidRPr="00FD0882">
        <w:rPr>
          <w:rFonts w:ascii="Times New Roman" w:hAnsi="Times New Roman" w:cs="Times New Roman"/>
          <w:color w:val="000000"/>
        </w:rPr>
        <w:t xml:space="preserve">Я проинформирован, что </w:t>
      </w:r>
      <w:r>
        <w:rPr>
          <w:rFonts w:ascii="Times New Roman" w:hAnsi="Times New Roman" w:cs="Times New Roman"/>
          <w:lang w:eastAsia="ar-SA"/>
        </w:rPr>
        <w:t>Оператор</w:t>
      </w:r>
      <w:r w:rsidRPr="00FD0882">
        <w:rPr>
          <w:rFonts w:ascii="Times New Roman" w:hAnsi="Times New Roman" w:cs="Times New Roman"/>
          <w:lang w:eastAsia="ar-SA"/>
        </w:rPr>
        <w:t xml:space="preserve"> </w:t>
      </w:r>
      <w:r w:rsidRPr="00FD0882">
        <w:rPr>
          <w:rFonts w:ascii="Times New Roman" w:hAnsi="Times New Roman" w:cs="Times New Roman"/>
          <w:color w:val="000000"/>
        </w:rPr>
        <w:t>гарантиру</w:t>
      </w:r>
      <w:r>
        <w:rPr>
          <w:rFonts w:ascii="Times New Roman" w:hAnsi="Times New Roman" w:cs="Times New Roman"/>
          <w:color w:val="000000"/>
        </w:rPr>
        <w:t>е</w:t>
      </w:r>
      <w:r w:rsidRPr="00FD0882">
        <w:rPr>
          <w:rFonts w:ascii="Times New Roman" w:hAnsi="Times New Roman" w:cs="Times New Roman"/>
          <w:color w:val="000000"/>
        </w:rPr>
        <w:t>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121D88" w:rsidRPr="00FD0882" w:rsidRDefault="00121D88" w:rsidP="00121D88">
      <w:pPr>
        <w:shd w:val="clear" w:color="auto" w:fill="FFFFFF"/>
        <w:spacing w:after="0" w:line="240" w:lineRule="auto"/>
        <w:ind w:firstLine="709"/>
        <w:jc w:val="both"/>
        <w:rPr>
          <w:rFonts w:ascii="Times New Roman" w:hAnsi="Times New Roman" w:cs="Times New Roman"/>
          <w:color w:val="000000"/>
        </w:rPr>
      </w:pPr>
      <w:r w:rsidRPr="00FD0882">
        <w:rPr>
          <w:rFonts w:ascii="Times New Roman" w:hAnsi="Times New Roman" w:cs="Times New Roman"/>
          <w:color w:val="000000"/>
        </w:rPr>
        <w:t>Данное согласие действует с даты подписания до достижения целей обработки персональных данных, а также на срок, обусловленный архивным законодательством.</w:t>
      </w:r>
    </w:p>
    <w:p w:rsidR="00121D88" w:rsidRPr="00FD0882" w:rsidRDefault="00121D88" w:rsidP="00121D88">
      <w:pPr>
        <w:shd w:val="clear" w:color="auto" w:fill="FFFFFF"/>
        <w:spacing w:after="0" w:line="240" w:lineRule="auto"/>
        <w:ind w:firstLine="709"/>
        <w:jc w:val="both"/>
        <w:rPr>
          <w:rFonts w:ascii="Times New Roman" w:hAnsi="Times New Roman" w:cs="Times New Roman"/>
          <w:color w:val="000000"/>
        </w:rPr>
      </w:pPr>
      <w:r w:rsidRPr="00FD0882">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121D88" w:rsidRPr="00FD0882" w:rsidRDefault="00121D88" w:rsidP="00121D88">
      <w:pPr>
        <w:shd w:val="clear" w:color="auto" w:fill="FFFFFF"/>
        <w:spacing w:after="0" w:line="240" w:lineRule="auto"/>
        <w:ind w:firstLine="709"/>
        <w:jc w:val="both"/>
        <w:rPr>
          <w:rFonts w:ascii="Times New Roman" w:hAnsi="Times New Roman" w:cs="Times New Roman"/>
          <w:color w:val="000000"/>
        </w:rPr>
      </w:pPr>
      <w:r w:rsidRPr="00FD0882">
        <w:rPr>
          <w:rFonts w:ascii="Times New Roman" w:hAnsi="Times New Roman" w:cs="Times New Roman"/>
          <w:color w:val="000000"/>
        </w:rPr>
        <w:t>Я подтверждаю, что, давая такое согласие, я действую по собственной воле и в собственных интересах.</w:t>
      </w:r>
    </w:p>
    <w:p w:rsidR="00121D88" w:rsidRPr="00FD0882" w:rsidRDefault="00121D88" w:rsidP="00121D88">
      <w:pPr>
        <w:shd w:val="clear" w:color="auto" w:fill="FFFFFF"/>
        <w:spacing w:after="0" w:line="240" w:lineRule="auto"/>
        <w:ind w:firstLine="709"/>
        <w:jc w:val="both"/>
        <w:rPr>
          <w:rFonts w:ascii="Times New Roman" w:hAnsi="Times New Roman" w:cs="Times New Roman"/>
          <w:color w:val="000000"/>
        </w:rPr>
      </w:pPr>
    </w:p>
    <w:p w:rsidR="00121D88" w:rsidRPr="00FD0882" w:rsidRDefault="00121D88" w:rsidP="00121D88">
      <w:pPr>
        <w:shd w:val="clear" w:color="auto" w:fill="FFFFFF"/>
        <w:spacing w:after="0" w:line="240" w:lineRule="auto"/>
        <w:ind w:firstLine="709"/>
        <w:jc w:val="both"/>
        <w:rPr>
          <w:rFonts w:ascii="Times New Roman" w:hAnsi="Times New Roman" w:cs="Times New Roman"/>
          <w:color w:val="000000"/>
        </w:rPr>
      </w:pPr>
      <w:r w:rsidRPr="00FD0882">
        <w:rPr>
          <w:rFonts w:ascii="Times New Roman" w:hAnsi="Times New Roman" w:cs="Times New Roman"/>
          <w:color w:val="000000"/>
        </w:rPr>
        <w:t>"____" ___________ 201__ г.</w:t>
      </w:r>
      <w:r w:rsidRPr="00FD0882">
        <w:rPr>
          <w:rFonts w:ascii="Times New Roman" w:hAnsi="Times New Roman" w:cs="Times New Roman"/>
          <w:color w:val="000000"/>
        </w:rPr>
        <w:tab/>
      </w:r>
      <w:r w:rsidRPr="00FD0882">
        <w:rPr>
          <w:rFonts w:ascii="Times New Roman" w:hAnsi="Times New Roman" w:cs="Times New Roman"/>
          <w:color w:val="000000"/>
        </w:rPr>
        <w:tab/>
      </w:r>
      <w:r w:rsidRPr="00FD0882">
        <w:rPr>
          <w:rFonts w:ascii="Times New Roman" w:hAnsi="Times New Roman" w:cs="Times New Roman"/>
          <w:color w:val="000000"/>
        </w:rPr>
        <w:tab/>
        <w:t>___________________________/ ___________</w:t>
      </w:r>
    </w:p>
    <w:p w:rsidR="00121D88" w:rsidRPr="00FD0882" w:rsidRDefault="00121D88" w:rsidP="00121D88">
      <w:pPr>
        <w:shd w:val="clear" w:color="auto" w:fill="FFFFFF"/>
        <w:spacing w:after="0" w:line="240" w:lineRule="auto"/>
        <w:ind w:firstLine="709"/>
        <w:jc w:val="right"/>
        <w:rPr>
          <w:rFonts w:ascii="Times New Roman" w:hAnsi="Times New Roman" w:cs="Times New Roman"/>
          <w:lang w:eastAsia="ar-SA"/>
        </w:rPr>
      </w:pPr>
      <w:r w:rsidRPr="00FD0882">
        <w:rPr>
          <w:rFonts w:ascii="Times New Roman" w:hAnsi="Times New Roman" w:cs="Times New Roman"/>
          <w:i/>
          <w:iCs/>
          <w:color w:val="000000"/>
        </w:rPr>
        <w:t xml:space="preserve">                                                                     </w:t>
      </w:r>
      <w:r>
        <w:rPr>
          <w:rFonts w:ascii="Times New Roman" w:hAnsi="Times New Roman" w:cs="Times New Roman"/>
          <w:i/>
          <w:iCs/>
          <w:color w:val="000000"/>
        </w:rPr>
        <w:t xml:space="preserve">  </w:t>
      </w:r>
      <w:r w:rsidRPr="00FD0882">
        <w:rPr>
          <w:rFonts w:ascii="Times New Roman" w:hAnsi="Times New Roman" w:cs="Times New Roman"/>
          <w:i/>
          <w:iCs/>
          <w:color w:val="000000"/>
        </w:rPr>
        <w:t xml:space="preserve">     Расшифровка подписи                  Подпись     </w:t>
      </w:r>
    </w:p>
    <w:p w:rsidR="00121D88" w:rsidRDefault="00121D88" w:rsidP="00121D88">
      <w:pPr>
        <w:rPr>
          <w:rFonts w:ascii="Times New Roman" w:hAnsi="Times New Roman" w:cs="Times New Roman"/>
          <w:b/>
          <w:lang w:eastAsia="ar-SA"/>
        </w:rPr>
      </w:pPr>
      <w:r>
        <w:rPr>
          <w:rFonts w:ascii="Times New Roman" w:hAnsi="Times New Roman" w:cs="Times New Roman"/>
          <w:b/>
          <w:lang w:eastAsia="ar-SA"/>
        </w:rPr>
        <w:br w:type="page"/>
      </w:r>
    </w:p>
    <w:p w:rsidR="00121D88" w:rsidRPr="00FD0882" w:rsidRDefault="00121D88" w:rsidP="00121D88">
      <w:pPr>
        <w:widowControl w:val="0"/>
        <w:spacing w:after="0" w:line="240" w:lineRule="auto"/>
        <w:ind w:firstLine="709"/>
        <w:jc w:val="center"/>
        <w:rPr>
          <w:rFonts w:ascii="Times New Roman" w:hAnsi="Times New Roman" w:cs="Times New Roman"/>
          <w:b/>
          <w:lang w:eastAsia="ar-SA"/>
        </w:rPr>
      </w:pPr>
      <w:r w:rsidRPr="00FD0882">
        <w:rPr>
          <w:rFonts w:ascii="Times New Roman" w:hAnsi="Times New Roman" w:cs="Times New Roman"/>
          <w:b/>
          <w:lang w:eastAsia="ar-SA"/>
        </w:rPr>
        <w:lastRenderedPageBreak/>
        <w:t>СОГЛАСИЕ РОДИТЕЛЯ (ЗАКОННОГО ПРЕДСТАВИТЕЛЯ)</w:t>
      </w:r>
    </w:p>
    <w:p w:rsidR="00121D88" w:rsidRPr="00FD0882" w:rsidRDefault="00121D88" w:rsidP="00121D88">
      <w:pPr>
        <w:spacing w:after="0" w:line="240" w:lineRule="auto"/>
        <w:ind w:firstLine="709"/>
        <w:jc w:val="center"/>
        <w:rPr>
          <w:rFonts w:ascii="Times New Roman" w:hAnsi="Times New Roman" w:cs="Times New Roman"/>
          <w:b/>
          <w:lang w:eastAsia="ar-SA"/>
        </w:rPr>
      </w:pPr>
      <w:r w:rsidRPr="00FD0882">
        <w:rPr>
          <w:rFonts w:ascii="Times New Roman" w:hAnsi="Times New Roman" w:cs="Times New Roman"/>
          <w:b/>
          <w:lang w:eastAsia="ar-SA"/>
        </w:rPr>
        <w:t>НА ОБРАБОТКУ ПЕРСОНАЛЬНЫХ ДАННЫХ НЕСОВЕРШЕННОЛЕТНЕГО</w:t>
      </w:r>
    </w:p>
    <w:p w:rsidR="00121D88" w:rsidRPr="00FD0882" w:rsidRDefault="00121D88" w:rsidP="00121D88">
      <w:pPr>
        <w:spacing w:after="0" w:line="240" w:lineRule="auto"/>
        <w:ind w:firstLine="709"/>
        <w:jc w:val="center"/>
        <w:rPr>
          <w:rFonts w:ascii="Times New Roman" w:hAnsi="Times New Roman" w:cs="Times New Roman"/>
          <w:b/>
          <w:lang w:eastAsia="ar-SA"/>
        </w:rPr>
      </w:pPr>
    </w:p>
    <w:p w:rsidR="00121D88" w:rsidRPr="00FD0882" w:rsidRDefault="00121D88" w:rsidP="00121D88">
      <w:pPr>
        <w:autoSpaceDE w:val="0"/>
        <w:autoSpaceDN w:val="0"/>
        <w:adjustRightInd w:val="0"/>
        <w:spacing w:after="0" w:line="240" w:lineRule="auto"/>
        <w:rPr>
          <w:rFonts w:ascii="Times New Roman" w:hAnsi="Times New Roman" w:cs="Times New Roman"/>
          <w:color w:val="000000"/>
        </w:rPr>
      </w:pPr>
      <w:r w:rsidRPr="00FD0882">
        <w:rPr>
          <w:rFonts w:ascii="Times New Roman" w:hAnsi="Times New Roman" w:cs="Times New Roman"/>
          <w:color w:val="000000"/>
        </w:rPr>
        <w:t>Я, ___________________________________________________________________________,</w:t>
      </w:r>
    </w:p>
    <w:p w:rsidR="00121D88" w:rsidRPr="00FD0882" w:rsidRDefault="00121D88" w:rsidP="00121D88">
      <w:pPr>
        <w:autoSpaceDE w:val="0"/>
        <w:autoSpaceDN w:val="0"/>
        <w:adjustRightInd w:val="0"/>
        <w:spacing w:after="0" w:line="240" w:lineRule="auto"/>
        <w:ind w:firstLine="709"/>
        <w:jc w:val="center"/>
        <w:rPr>
          <w:rFonts w:ascii="Times New Roman" w:hAnsi="Times New Roman" w:cs="Times New Roman"/>
          <w:i/>
          <w:iCs/>
          <w:color w:val="000000"/>
          <w:vertAlign w:val="superscript"/>
        </w:rPr>
      </w:pPr>
      <w:r w:rsidRPr="00FD0882">
        <w:rPr>
          <w:rFonts w:ascii="Times New Roman" w:hAnsi="Times New Roman" w:cs="Times New Roman"/>
          <w:color w:val="000000"/>
          <w:vertAlign w:val="superscript"/>
        </w:rPr>
        <w:t>(</w:t>
      </w:r>
      <w:r w:rsidRPr="00FD0882">
        <w:rPr>
          <w:rFonts w:ascii="Times New Roman" w:hAnsi="Times New Roman" w:cs="Times New Roman"/>
          <w:i/>
          <w:iCs/>
          <w:color w:val="000000"/>
          <w:vertAlign w:val="superscript"/>
        </w:rPr>
        <w:t>ФИО родителя или законного представителя)</w:t>
      </w:r>
    </w:p>
    <w:p w:rsidR="00121D88" w:rsidRPr="00FD0882" w:rsidRDefault="00121D88" w:rsidP="00121D88">
      <w:pPr>
        <w:autoSpaceDE w:val="0"/>
        <w:autoSpaceDN w:val="0"/>
        <w:adjustRightInd w:val="0"/>
        <w:spacing w:after="0" w:line="240" w:lineRule="auto"/>
        <w:rPr>
          <w:rFonts w:ascii="Times New Roman" w:hAnsi="Times New Roman" w:cs="Times New Roman"/>
          <w:color w:val="000000"/>
        </w:rPr>
      </w:pPr>
      <w:r w:rsidRPr="00FD0882">
        <w:rPr>
          <w:rFonts w:ascii="Times New Roman" w:hAnsi="Times New Roman" w:cs="Times New Roman"/>
          <w:color w:val="000000"/>
        </w:rPr>
        <w:t>зарегистрированный (-ая) по адресу: _______________________________________________________________________________</w:t>
      </w:r>
    </w:p>
    <w:p w:rsidR="00121D88" w:rsidRPr="00FD0882" w:rsidRDefault="00121D88" w:rsidP="00121D88">
      <w:pPr>
        <w:autoSpaceDE w:val="0"/>
        <w:autoSpaceDN w:val="0"/>
        <w:adjustRightInd w:val="0"/>
        <w:spacing w:after="0" w:line="240" w:lineRule="auto"/>
        <w:ind w:firstLine="709"/>
        <w:rPr>
          <w:rFonts w:ascii="Times New Roman" w:hAnsi="Times New Roman" w:cs="Times New Roman"/>
          <w:color w:val="000000"/>
          <w:vertAlign w:val="superscript"/>
        </w:rPr>
      </w:pPr>
      <w:r w:rsidRPr="00FD0882">
        <w:rPr>
          <w:rFonts w:ascii="Times New Roman" w:hAnsi="Times New Roman" w:cs="Times New Roman"/>
          <w:color w:val="000000"/>
          <w:vertAlign w:val="superscript"/>
        </w:rPr>
        <w:t>(адрес места регистрации)</w:t>
      </w:r>
    </w:p>
    <w:p w:rsidR="00121D88" w:rsidRPr="00FD0882" w:rsidRDefault="00121D88" w:rsidP="00121D88">
      <w:pPr>
        <w:autoSpaceDE w:val="0"/>
        <w:autoSpaceDN w:val="0"/>
        <w:adjustRightInd w:val="0"/>
        <w:spacing w:after="0" w:line="240" w:lineRule="auto"/>
        <w:rPr>
          <w:rFonts w:ascii="Times New Roman" w:hAnsi="Times New Roman" w:cs="Times New Roman"/>
          <w:color w:val="000000"/>
        </w:rPr>
      </w:pPr>
      <w:r w:rsidRPr="00FD0882">
        <w:rPr>
          <w:rFonts w:ascii="Times New Roman" w:hAnsi="Times New Roman" w:cs="Times New Roman"/>
          <w:color w:val="000000"/>
        </w:rPr>
        <w:t>наименование документа удостоверяющего личность __________ серия ____ №________________ выдан ______________________________________________________________________________,</w:t>
      </w:r>
    </w:p>
    <w:p w:rsidR="00121D88" w:rsidRPr="00FD0882" w:rsidRDefault="00121D88" w:rsidP="00121D88">
      <w:pPr>
        <w:autoSpaceDE w:val="0"/>
        <w:autoSpaceDN w:val="0"/>
        <w:adjustRightInd w:val="0"/>
        <w:spacing w:after="0" w:line="240" w:lineRule="auto"/>
        <w:ind w:firstLine="709"/>
        <w:rPr>
          <w:rFonts w:ascii="Times New Roman" w:hAnsi="Times New Roman" w:cs="Times New Roman"/>
          <w:i/>
          <w:iCs/>
          <w:color w:val="000000"/>
          <w:vertAlign w:val="superscript"/>
        </w:rPr>
      </w:pPr>
      <w:r w:rsidRPr="00FD0882">
        <w:rPr>
          <w:rFonts w:ascii="Times New Roman" w:hAnsi="Times New Roman" w:cs="Times New Roman"/>
          <w:i/>
          <w:iCs/>
          <w:color w:val="000000"/>
          <w:vertAlign w:val="superscript"/>
        </w:rPr>
        <w:t>(когда и кем выдан)</w:t>
      </w:r>
    </w:p>
    <w:p w:rsidR="00121D88" w:rsidRPr="00FD0882" w:rsidRDefault="00121D88" w:rsidP="00121D88">
      <w:pPr>
        <w:autoSpaceDE w:val="0"/>
        <w:autoSpaceDN w:val="0"/>
        <w:adjustRightInd w:val="0"/>
        <w:spacing w:after="0" w:line="240" w:lineRule="auto"/>
        <w:rPr>
          <w:rFonts w:ascii="Times New Roman" w:hAnsi="Times New Roman" w:cs="Times New Roman"/>
          <w:color w:val="000000"/>
        </w:rPr>
      </w:pPr>
      <w:r w:rsidRPr="00FD0882">
        <w:rPr>
          <w:rFonts w:ascii="Times New Roman" w:hAnsi="Times New Roman" w:cs="Times New Roman"/>
          <w:color w:val="000000"/>
        </w:rPr>
        <w:t>являясь родителем (законным представителем) несовершеннолетнего ____________________________________________________________________________________,</w:t>
      </w:r>
    </w:p>
    <w:p w:rsidR="00121D88" w:rsidRPr="00FD0882" w:rsidRDefault="00121D88" w:rsidP="00121D88">
      <w:pPr>
        <w:autoSpaceDE w:val="0"/>
        <w:autoSpaceDN w:val="0"/>
        <w:adjustRightInd w:val="0"/>
        <w:spacing w:after="0" w:line="240" w:lineRule="auto"/>
        <w:ind w:firstLine="709"/>
        <w:jc w:val="center"/>
        <w:rPr>
          <w:rFonts w:ascii="Times New Roman" w:hAnsi="Times New Roman" w:cs="Times New Roman"/>
          <w:i/>
          <w:color w:val="000000"/>
          <w:vertAlign w:val="superscript"/>
        </w:rPr>
      </w:pPr>
      <w:r w:rsidRPr="00FD0882">
        <w:rPr>
          <w:rFonts w:ascii="Times New Roman" w:hAnsi="Times New Roman" w:cs="Times New Roman"/>
          <w:i/>
          <w:color w:val="000000"/>
          <w:vertAlign w:val="superscript"/>
        </w:rPr>
        <w:t>(ФИО несовершеннолетнего)</w:t>
      </w:r>
    </w:p>
    <w:p w:rsidR="00121D88" w:rsidRPr="00FD0882" w:rsidRDefault="00121D88" w:rsidP="00121D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зарегистрированного по </w:t>
      </w:r>
      <w:r w:rsidRPr="00FD0882">
        <w:rPr>
          <w:rFonts w:ascii="Times New Roman" w:hAnsi="Times New Roman" w:cs="Times New Roman"/>
          <w:color w:val="000000"/>
        </w:rPr>
        <w:t>адресу:__________________________________________________________________________</w:t>
      </w:r>
    </w:p>
    <w:p w:rsidR="00121D88" w:rsidRPr="00FD0882" w:rsidRDefault="00121D88" w:rsidP="00121D88">
      <w:pPr>
        <w:autoSpaceDE w:val="0"/>
        <w:autoSpaceDN w:val="0"/>
        <w:adjustRightInd w:val="0"/>
        <w:spacing w:after="0" w:line="240" w:lineRule="auto"/>
        <w:ind w:firstLine="709"/>
        <w:jc w:val="center"/>
        <w:rPr>
          <w:rFonts w:ascii="Times New Roman" w:hAnsi="Times New Roman" w:cs="Times New Roman"/>
          <w:i/>
          <w:color w:val="000000"/>
          <w:vertAlign w:val="superscript"/>
        </w:rPr>
      </w:pPr>
      <w:r w:rsidRPr="00FD0882">
        <w:rPr>
          <w:rFonts w:ascii="Times New Roman" w:hAnsi="Times New Roman" w:cs="Times New Roman"/>
          <w:i/>
          <w:color w:val="000000"/>
          <w:vertAlign w:val="superscript"/>
        </w:rPr>
        <w:t>(адрес места регистрации несовершеннолетнего)</w:t>
      </w:r>
    </w:p>
    <w:p w:rsidR="00121D88" w:rsidRPr="00FD0882" w:rsidRDefault="00121D88" w:rsidP="00121D88">
      <w:pPr>
        <w:autoSpaceDE w:val="0"/>
        <w:autoSpaceDN w:val="0"/>
        <w:adjustRightInd w:val="0"/>
        <w:spacing w:after="0" w:line="240" w:lineRule="auto"/>
        <w:rPr>
          <w:rFonts w:ascii="Times New Roman" w:hAnsi="Times New Roman" w:cs="Times New Roman"/>
          <w:color w:val="000000"/>
        </w:rPr>
      </w:pPr>
      <w:r w:rsidRPr="00FD0882">
        <w:rPr>
          <w:rFonts w:ascii="Times New Roman" w:hAnsi="Times New Roman" w:cs="Times New Roman"/>
          <w:color w:val="000000"/>
        </w:rPr>
        <w:t>___________________________________________________________________________________________________________________________________________________________________,</w:t>
      </w:r>
    </w:p>
    <w:p w:rsidR="00121D88" w:rsidRPr="00FD0882" w:rsidRDefault="00121D88" w:rsidP="00121D88">
      <w:pPr>
        <w:autoSpaceDE w:val="0"/>
        <w:autoSpaceDN w:val="0"/>
        <w:adjustRightInd w:val="0"/>
        <w:spacing w:after="0" w:line="240" w:lineRule="auto"/>
        <w:rPr>
          <w:rFonts w:ascii="Times New Roman" w:hAnsi="Times New Roman" w:cs="Times New Roman"/>
          <w:i/>
          <w:iCs/>
          <w:color w:val="000000"/>
        </w:rPr>
      </w:pPr>
      <w:r w:rsidRPr="00FD0882">
        <w:rPr>
          <w:rFonts w:ascii="Times New Roman" w:hAnsi="Times New Roman" w:cs="Times New Roman"/>
          <w:color w:val="000000"/>
        </w:rPr>
        <w:t>на основании</w:t>
      </w:r>
      <w:r w:rsidRPr="00FD0882">
        <w:rPr>
          <w:rFonts w:ascii="Times New Roman" w:hAnsi="Times New Roman" w:cs="Times New Roman"/>
          <w:i/>
          <w:iCs/>
          <w:color w:val="000000"/>
        </w:rPr>
        <w:t>_________________________________________________________________________,</w:t>
      </w:r>
    </w:p>
    <w:p w:rsidR="00121D88" w:rsidRPr="00FD0882" w:rsidRDefault="00121D88" w:rsidP="00121D88">
      <w:pPr>
        <w:autoSpaceDE w:val="0"/>
        <w:autoSpaceDN w:val="0"/>
        <w:adjustRightInd w:val="0"/>
        <w:spacing w:after="0" w:line="240" w:lineRule="auto"/>
        <w:ind w:firstLine="709"/>
        <w:rPr>
          <w:rFonts w:ascii="Times New Roman" w:hAnsi="Times New Roman" w:cs="Times New Roman"/>
          <w:i/>
          <w:iCs/>
          <w:color w:val="000000"/>
          <w:vertAlign w:val="superscript"/>
        </w:rPr>
      </w:pPr>
      <w:r w:rsidRPr="00FD0882">
        <w:rPr>
          <w:rFonts w:ascii="Times New Roman" w:hAnsi="Times New Roman" w:cs="Times New Roman"/>
          <w:i/>
          <w:iCs/>
          <w:color w:val="000000"/>
          <w:vertAlign w:val="superscript"/>
        </w:rPr>
        <w:t>(указать вид документа, подтверждающего полномочие действовать в интересах несовершеннолетнего (паспорт; в случае опекунства указать реквизиты документа, на основании которого осуществляется опека или попечительство, а в случае удостоверения личности, документом, заменяющим паспорт, вписать реквизиты свидетельства о рождении несовершеннолетнего)</w:t>
      </w:r>
    </w:p>
    <w:p w:rsidR="00121D88" w:rsidRPr="00FD0882" w:rsidRDefault="00121D88" w:rsidP="00121D88">
      <w:pPr>
        <w:spacing w:after="0" w:line="240" w:lineRule="auto"/>
        <w:ind w:firstLine="709"/>
        <w:jc w:val="both"/>
        <w:rPr>
          <w:rFonts w:ascii="Times New Roman" w:hAnsi="Times New Roman" w:cs="Times New Roman"/>
          <w:i/>
          <w:lang w:eastAsia="ar-SA"/>
        </w:rPr>
      </w:pPr>
      <w:r w:rsidRPr="00FD0882">
        <w:rPr>
          <w:rFonts w:ascii="Times New Roman" w:hAnsi="Times New Roman" w:cs="Times New Roman"/>
          <w:lang w:eastAsia="ar-SA"/>
        </w:rPr>
        <w:t xml:space="preserve">даю свое согласие на обработку управлению образования и науки Тамбовской области, расположенному по адресу: г.Тамбов, ул.Советская, 108, (далее – Оператор), персональных данных несовершеннолетнего, относящихся исключительно к перечисленным ниже категориям персональных данных: </w:t>
      </w:r>
      <w:r w:rsidRPr="00FD0882">
        <w:rPr>
          <w:rFonts w:ascii="Times New Roman" w:hAnsi="Times New Roman" w:cs="Times New Roman"/>
          <w:i/>
          <w:lang w:eastAsia="ar-SA"/>
        </w:rPr>
        <w:t>фамилия, имя, отчество; дата рождения; индекс, полный адрес места жительства (регистрации); номер телефона (домашний, мобильный); тип и данные (серия, номер, когда и кем выдан) документа, удостоверяющего личность; место учебы; класс; информация о конкурсной работе, тема исследования конкурсной работы; номинация, биометрические данные (фото и видео изображения).</w:t>
      </w:r>
      <w:r w:rsidRPr="00FD0882">
        <w:rPr>
          <w:rFonts w:ascii="Times New Roman" w:hAnsi="Times New Roman" w:cs="Times New Roman"/>
          <w:i/>
          <w:lang w:eastAsia="ar-SA"/>
        </w:rPr>
        <w:footnoteReference w:id="2"/>
      </w:r>
    </w:p>
    <w:p w:rsidR="00121D88" w:rsidRPr="00FD0882" w:rsidRDefault="00121D88" w:rsidP="00121D88">
      <w:pPr>
        <w:spacing w:after="0" w:line="240" w:lineRule="auto"/>
        <w:ind w:firstLine="709"/>
        <w:jc w:val="both"/>
        <w:rPr>
          <w:rFonts w:ascii="Times New Roman" w:hAnsi="Times New Roman" w:cs="Times New Roman"/>
          <w:u w:val="single"/>
          <w:lang w:eastAsia="ar-SA"/>
        </w:rPr>
      </w:pPr>
      <w:r w:rsidRPr="00FD0882">
        <w:rPr>
          <w:rFonts w:ascii="Times New Roman" w:hAnsi="Times New Roman" w:cs="Times New Roman"/>
          <w:lang w:eastAsia="ar-SA"/>
        </w:rPr>
        <w:t xml:space="preserve">Я даю согласие на использование персональных данных несовершеннолетнего </w:t>
      </w:r>
      <w:r w:rsidRPr="00FD0882">
        <w:rPr>
          <w:rFonts w:ascii="Times New Roman" w:hAnsi="Times New Roman" w:cs="Times New Roman"/>
          <w:color w:val="000000"/>
        </w:rPr>
        <w:t xml:space="preserve">и всех необходимых документов, требующихся в процессе организации и проведения </w:t>
      </w:r>
      <w:r w:rsidRPr="00FD0882">
        <w:rPr>
          <w:rFonts w:ascii="Times New Roman" w:hAnsi="Times New Roman" w:cs="Times New Roman"/>
          <w:color w:val="000000"/>
          <w:u w:val="single"/>
        </w:rPr>
        <w:t>областной военно-патриотическ</w:t>
      </w:r>
      <w:r>
        <w:rPr>
          <w:rFonts w:ascii="Times New Roman" w:hAnsi="Times New Roman" w:cs="Times New Roman"/>
          <w:color w:val="000000"/>
          <w:u w:val="single"/>
        </w:rPr>
        <w:t>о</w:t>
      </w:r>
      <w:r w:rsidRPr="00FD0882">
        <w:rPr>
          <w:rFonts w:ascii="Times New Roman" w:hAnsi="Times New Roman" w:cs="Times New Roman"/>
          <w:color w:val="000000"/>
          <w:u w:val="single"/>
        </w:rPr>
        <w:t>й игры «Зарница»</w:t>
      </w:r>
      <w:r>
        <w:rPr>
          <w:rFonts w:ascii="Times New Roman" w:hAnsi="Times New Roman" w:cs="Times New Roman"/>
          <w:color w:val="000000"/>
        </w:rPr>
        <w:t xml:space="preserve"> </w:t>
      </w:r>
      <w:r w:rsidRPr="00FD0882">
        <w:rPr>
          <w:rFonts w:ascii="Times New Roman" w:hAnsi="Times New Roman" w:cs="Times New Roman"/>
          <w:color w:val="000000"/>
        </w:rPr>
        <w:t xml:space="preserve">(далее – </w:t>
      </w:r>
      <w:r>
        <w:rPr>
          <w:rFonts w:ascii="Times New Roman" w:hAnsi="Times New Roman" w:cs="Times New Roman"/>
          <w:color w:val="000000"/>
        </w:rPr>
        <w:t>Зарница</w:t>
      </w:r>
      <w:r w:rsidRPr="00FD0882">
        <w:rPr>
          <w:rFonts w:ascii="Times New Roman" w:hAnsi="Times New Roman" w:cs="Times New Roman"/>
          <w:color w:val="000000"/>
        </w:rPr>
        <w:t>), а также последующих мероприятий, сопряженных с Олимпиадой.</w:t>
      </w:r>
    </w:p>
    <w:p w:rsidR="00121D88" w:rsidRPr="00FD0882" w:rsidRDefault="00121D88" w:rsidP="00121D88">
      <w:pPr>
        <w:spacing w:after="0" w:line="240" w:lineRule="auto"/>
        <w:ind w:firstLine="709"/>
        <w:jc w:val="both"/>
        <w:rPr>
          <w:rFonts w:ascii="Times New Roman" w:hAnsi="Times New Roman" w:cs="Times New Roman"/>
          <w:color w:val="000000"/>
        </w:rPr>
      </w:pPr>
      <w:r w:rsidRPr="00FD0882">
        <w:rPr>
          <w:rFonts w:ascii="Times New Roman" w:hAnsi="Times New Roman" w:cs="Times New Roman"/>
          <w:color w:val="000000"/>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w:t>
      </w:r>
      <w:r w:rsidRPr="00FD0882">
        <w:rPr>
          <w:rFonts w:ascii="Times New Roman" w:hAnsi="Times New Roman" w:cs="Times New Roman"/>
          <w:i/>
          <w:color w:val="000000"/>
        </w:rPr>
        <w:t xml:space="preserve"> </w:t>
      </w:r>
      <w:r w:rsidRPr="00FD0882">
        <w:rPr>
          <w:rFonts w:ascii="Times New Roman" w:hAnsi="Times New Roman" w:cs="Times New Roman"/>
          <w:color w:val="000000"/>
        </w:rPr>
        <w:t xml:space="preserve">сбор, систематизацию, накопление, хранение, передачу, уточнение (обновление, изменение), использование, распространение и размещение персональных данных в общедоступных источниках (справочники, энциклопедии, буклеты, публикация в СМИ, в том числе в сети Интернет на сайте Операторов, на информационных стендах). </w:t>
      </w:r>
    </w:p>
    <w:p w:rsidR="00121D88" w:rsidRPr="00FD0882" w:rsidRDefault="00121D88" w:rsidP="00121D88">
      <w:pPr>
        <w:spacing w:after="0" w:line="240" w:lineRule="auto"/>
        <w:ind w:firstLine="709"/>
        <w:jc w:val="both"/>
        <w:rPr>
          <w:rFonts w:ascii="Times New Roman" w:hAnsi="Times New Roman" w:cs="Times New Roman"/>
          <w:color w:val="000000"/>
        </w:rPr>
      </w:pPr>
      <w:r w:rsidRPr="00FD0882">
        <w:rPr>
          <w:rFonts w:ascii="Times New Roman" w:hAnsi="Times New Roman" w:cs="Times New Roman"/>
          <w:color w:val="000000"/>
        </w:rPr>
        <w:t xml:space="preserve">Я проинформирован, что </w:t>
      </w:r>
      <w:r w:rsidRPr="00FD0882">
        <w:rPr>
          <w:rFonts w:ascii="Times New Roman" w:hAnsi="Times New Roman" w:cs="Times New Roman"/>
          <w:lang w:eastAsia="ar-SA"/>
        </w:rPr>
        <w:t xml:space="preserve">Оператор </w:t>
      </w:r>
      <w:r w:rsidRPr="00FD0882">
        <w:rPr>
          <w:rFonts w:ascii="Times New Roman" w:hAnsi="Times New Roman" w:cs="Times New Roman"/>
          <w:color w:val="000000"/>
        </w:rPr>
        <w:t>гарантиру</w:t>
      </w:r>
      <w:r>
        <w:rPr>
          <w:rFonts w:ascii="Times New Roman" w:hAnsi="Times New Roman" w:cs="Times New Roman"/>
          <w:color w:val="000000"/>
        </w:rPr>
        <w:t>е</w:t>
      </w:r>
      <w:r w:rsidRPr="00FD0882">
        <w:rPr>
          <w:rFonts w:ascii="Times New Roman" w:hAnsi="Times New Roman" w:cs="Times New Roman"/>
          <w:color w:val="000000"/>
        </w:rPr>
        <w:t>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121D88" w:rsidRPr="00FD0882" w:rsidRDefault="00121D88" w:rsidP="00121D88">
      <w:pPr>
        <w:shd w:val="clear" w:color="auto" w:fill="FFFFFF"/>
        <w:spacing w:after="0" w:line="240" w:lineRule="auto"/>
        <w:ind w:firstLine="709"/>
        <w:jc w:val="both"/>
        <w:rPr>
          <w:rFonts w:ascii="Times New Roman" w:hAnsi="Times New Roman" w:cs="Times New Roman"/>
          <w:color w:val="000000"/>
        </w:rPr>
      </w:pPr>
      <w:r w:rsidRPr="00FD0882">
        <w:rPr>
          <w:rFonts w:ascii="Times New Roman" w:hAnsi="Times New Roman" w:cs="Times New Roman"/>
          <w:color w:val="000000"/>
        </w:rPr>
        <w:t>Данное согласие действует с даты подписания до достижения целей обработки персональных данных, а также на срок, обусловленный архивным законодательством.</w:t>
      </w:r>
    </w:p>
    <w:p w:rsidR="00121D88" w:rsidRPr="00FD0882" w:rsidRDefault="00121D88" w:rsidP="00121D88">
      <w:pPr>
        <w:shd w:val="clear" w:color="auto" w:fill="FFFFFF"/>
        <w:spacing w:after="0" w:line="240" w:lineRule="auto"/>
        <w:ind w:firstLine="709"/>
        <w:jc w:val="both"/>
        <w:rPr>
          <w:rFonts w:ascii="Times New Roman" w:hAnsi="Times New Roman" w:cs="Times New Roman"/>
          <w:color w:val="000000"/>
        </w:rPr>
      </w:pPr>
      <w:r w:rsidRPr="00FD0882">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121D88" w:rsidRPr="00FD0882" w:rsidRDefault="00121D88" w:rsidP="00121D88">
      <w:pPr>
        <w:shd w:val="clear" w:color="auto" w:fill="FFFFFF"/>
        <w:spacing w:after="0" w:line="240" w:lineRule="auto"/>
        <w:ind w:firstLine="709"/>
        <w:jc w:val="both"/>
        <w:rPr>
          <w:rFonts w:ascii="Times New Roman" w:hAnsi="Times New Roman" w:cs="Times New Roman"/>
          <w:color w:val="000000"/>
        </w:rPr>
      </w:pPr>
      <w:r w:rsidRPr="00FD0882">
        <w:rPr>
          <w:rFonts w:ascii="Times New Roman" w:hAnsi="Times New Roman" w:cs="Times New Roman"/>
          <w:color w:val="000000"/>
        </w:rPr>
        <w:t xml:space="preserve">Я подтверждаю, что, давая такое согласие, я действую по собственной воле и в интересах </w:t>
      </w:r>
      <w:r w:rsidRPr="00FD0882">
        <w:rPr>
          <w:rFonts w:ascii="Times New Roman" w:hAnsi="Times New Roman" w:cs="Times New Roman"/>
          <w:lang w:eastAsia="ar-SA"/>
        </w:rPr>
        <w:t>несовершеннолетнего</w:t>
      </w:r>
      <w:r w:rsidRPr="00FD0882">
        <w:rPr>
          <w:rFonts w:ascii="Times New Roman" w:hAnsi="Times New Roman" w:cs="Times New Roman"/>
          <w:color w:val="000000"/>
        </w:rPr>
        <w:t>.</w:t>
      </w:r>
    </w:p>
    <w:p w:rsidR="00121D88" w:rsidRPr="00FD0882" w:rsidRDefault="00121D88" w:rsidP="00121D88">
      <w:pPr>
        <w:shd w:val="clear" w:color="auto" w:fill="FFFFFF"/>
        <w:spacing w:after="0" w:line="240" w:lineRule="auto"/>
        <w:ind w:firstLine="709"/>
        <w:jc w:val="center"/>
        <w:rPr>
          <w:rFonts w:ascii="Times New Roman" w:hAnsi="Times New Roman" w:cs="Times New Roman"/>
          <w:color w:val="000000"/>
        </w:rPr>
      </w:pPr>
      <w:r w:rsidRPr="00FD0882">
        <w:rPr>
          <w:rFonts w:ascii="Times New Roman" w:hAnsi="Times New Roman" w:cs="Times New Roman"/>
          <w:color w:val="000000"/>
        </w:rPr>
        <w:t>"____" ___________ 201__ г.</w:t>
      </w:r>
      <w:r w:rsidRPr="00FD0882">
        <w:rPr>
          <w:rFonts w:ascii="Times New Roman" w:hAnsi="Times New Roman" w:cs="Times New Roman"/>
          <w:color w:val="000000"/>
        </w:rPr>
        <w:tab/>
      </w:r>
      <w:r w:rsidRPr="00FD0882">
        <w:rPr>
          <w:rFonts w:ascii="Times New Roman" w:hAnsi="Times New Roman" w:cs="Times New Roman"/>
          <w:color w:val="000000"/>
        </w:rPr>
        <w:tab/>
      </w:r>
      <w:r w:rsidRPr="00FD0882">
        <w:rPr>
          <w:rFonts w:ascii="Times New Roman" w:hAnsi="Times New Roman" w:cs="Times New Roman"/>
          <w:color w:val="000000"/>
        </w:rPr>
        <w:tab/>
        <w:t>/_________________/_______________</w:t>
      </w:r>
    </w:p>
    <w:p w:rsidR="00121D88" w:rsidRPr="00FD0882" w:rsidRDefault="00121D88" w:rsidP="00121D88">
      <w:pPr>
        <w:shd w:val="clear" w:color="auto" w:fill="FFFFFF"/>
        <w:spacing w:after="0" w:line="240" w:lineRule="auto"/>
        <w:ind w:firstLine="709"/>
        <w:rPr>
          <w:rFonts w:ascii="Times New Roman" w:hAnsi="Times New Roman" w:cs="Times New Roman"/>
          <w:lang w:eastAsia="ar-SA"/>
        </w:rPr>
      </w:pPr>
      <w:r w:rsidRPr="00FD0882">
        <w:rPr>
          <w:rFonts w:ascii="Times New Roman" w:hAnsi="Times New Roman" w:cs="Times New Roman"/>
          <w:i/>
          <w:iCs/>
          <w:color w:val="000000"/>
        </w:rPr>
        <w:t xml:space="preserve">                                                                               Расшифровка подписи                  Подпись        </w:t>
      </w:r>
    </w:p>
    <w:p w:rsidR="00121D88" w:rsidRPr="00FD0882" w:rsidRDefault="00121D88" w:rsidP="00121D88">
      <w:pPr>
        <w:spacing w:after="0" w:line="240" w:lineRule="auto"/>
        <w:ind w:firstLine="709"/>
        <w:jc w:val="right"/>
        <w:rPr>
          <w:rFonts w:ascii="Times New Roman" w:hAnsi="Times New Roman" w:cs="Times New Roman"/>
          <w:bCs/>
          <w:sz w:val="28"/>
          <w:szCs w:val="28"/>
        </w:rPr>
      </w:pPr>
      <w:r w:rsidRPr="00FD0882">
        <w:rPr>
          <w:rFonts w:ascii="Times New Roman" w:hAnsi="Times New Roman" w:cs="Times New Roman"/>
          <w:lang w:eastAsia="ar-SA"/>
        </w:rPr>
        <w:br w:type="page"/>
      </w:r>
      <w:r w:rsidRPr="00FD0882">
        <w:rPr>
          <w:rFonts w:ascii="Times New Roman" w:hAnsi="Times New Roman" w:cs="Times New Roman"/>
          <w:sz w:val="28"/>
          <w:szCs w:val="28"/>
        </w:rPr>
        <w:lastRenderedPageBreak/>
        <w:t xml:space="preserve"> </w:t>
      </w:r>
      <w:r w:rsidRPr="00FD0882">
        <w:rPr>
          <w:rFonts w:ascii="Times New Roman" w:hAnsi="Times New Roman" w:cs="Times New Roman"/>
          <w:bCs/>
          <w:sz w:val="28"/>
          <w:szCs w:val="28"/>
        </w:rPr>
        <w:t xml:space="preserve">Приложение </w:t>
      </w:r>
      <w:r>
        <w:rPr>
          <w:rFonts w:ascii="Times New Roman" w:hAnsi="Times New Roman" w:cs="Times New Roman"/>
          <w:bCs/>
          <w:sz w:val="28"/>
          <w:szCs w:val="28"/>
        </w:rPr>
        <w:t>5</w:t>
      </w:r>
      <w:r w:rsidRPr="00FD0882">
        <w:rPr>
          <w:rFonts w:ascii="Times New Roman" w:hAnsi="Times New Roman" w:cs="Times New Roman"/>
          <w:bCs/>
          <w:sz w:val="28"/>
          <w:szCs w:val="28"/>
        </w:rPr>
        <w:t xml:space="preserve"> к Положению</w:t>
      </w:r>
    </w:p>
    <w:p w:rsidR="00121D88" w:rsidRPr="00FD0882" w:rsidRDefault="00121D88" w:rsidP="00121D88">
      <w:pPr>
        <w:pStyle w:val="western"/>
        <w:shd w:val="clear" w:color="auto" w:fill="FFFFFF"/>
        <w:spacing w:before="0"/>
        <w:ind w:firstLine="709"/>
        <w:jc w:val="right"/>
        <w:rPr>
          <w:b w:val="0"/>
          <w:bCs w:val="0"/>
          <w:szCs w:val="24"/>
        </w:rPr>
      </w:pPr>
    </w:p>
    <w:p w:rsidR="00121D88" w:rsidRPr="00FD0882" w:rsidRDefault="00121D88" w:rsidP="00121D88">
      <w:pPr>
        <w:pStyle w:val="western"/>
        <w:spacing w:before="0"/>
        <w:ind w:firstLine="709"/>
        <w:rPr>
          <w:b w:val="0"/>
          <w:bCs w:val="0"/>
          <w:color w:val="000000"/>
          <w:szCs w:val="24"/>
        </w:rPr>
      </w:pPr>
      <w:r w:rsidRPr="00FD0882">
        <w:rPr>
          <w:bCs w:val="0"/>
          <w:color w:val="000000"/>
          <w:szCs w:val="24"/>
        </w:rPr>
        <w:t>Отчёт</w:t>
      </w:r>
      <w:r w:rsidRPr="00FD0882">
        <w:rPr>
          <w:b w:val="0"/>
          <w:bCs w:val="0"/>
          <w:color w:val="000000"/>
          <w:szCs w:val="24"/>
        </w:rPr>
        <w:t xml:space="preserve"> </w:t>
      </w:r>
    </w:p>
    <w:p w:rsidR="00121D88" w:rsidRPr="00FD0882" w:rsidRDefault="00121D88" w:rsidP="00121D88">
      <w:pPr>
        <w:pStyle w:val="western"/>
        <w:spacing w:before="0"/>
        <w:ind w:firstLine="709"/>
        <w:rPr>
          <w:bCs w:val="0"/>
          <w:color w:val="000000"/>
          <w:szCs w:val="24"/>
        </w:rPr>
      </w:pPr>
      <w:r w:rsidRPr="00FD0882">
        <w:rPr>
          <w:bCs w:val="0"/>
          <w:color w:val="000000"/>
          <w:szCs w:val="24"/>
        </w:rPr>
        <w:t xml:space="preserve">о проведении зонального этапа </w:t>
      </w:r>
      <w:r>
        <w:rPr>
          <w:bCs w:val="0"/>
          <w:color w:val="000000"/>
          <w:szCs w:val="24"/>
        </w:rPr>
        <w:t>областной военно-спортивной игры «Зарница»</w:t>
      </w:r>
    </w:p>
    <w:p w:rsidR="00121D88" w:rsidRPr="00FD0882" w:rsidRDefault="00121D88" w:rsidP="00121D88">
      <w:pPr>
        <w:pStyle w:val="western"/>
        <w:spacing w:before="0"/>
        <w:ind w:firstLine="709"/>
        <w:rPr>
          <w:b w:val="0"/>
          <w:bCs w:val="0"/>
          <w:color w:val="000000"/>
          <w:szCs w:val="24"/>
        </w:rPr>
      </w:pPr>
      <w:r w:rsidRPr="00FD0882">
        <w:rPr>
          <w:b w:val="0"/>
          <w:bCs w:val="0"/>
          <w:color w:val="000000"/>
          <w:szCs w:val="24"/>
        </w:rPr>
        <w:t>__________________________________________</w:t>
      </w:r>
    </w:p>
    <w:p w:rsidR="00121D88" w:rsidRPr="00FD0882" w:rsidRDefault="00121D88" w:rsidP="00121D88">
      <w:pPr>
        <w:pStyle w:val="western"/>
        <w:spacing w:before="0"/>
        <w:ind w:firstLine="709"/>
        <w:rPr>
          <w:b w:val="0"/>
          <w:bCs w:val="0"/>
          <w:color w:val="000000"/>
          <w:sz w:val="20"/>
          <w:szCs w:val="22"/>
        </w:rPr>
      </w:pPr>
      <w:r w:rsidRPr="00FD0882">
        <w:rPr>
          <w:b w:val="0"/>
          <w:bCs w:val="0"/>
          <w:color w:val="000000"/>
          <w:sz w:val="20"/>
          <w:szCs w:val="22"/>
        </w:rPr>
        <w:t>организатор зонального этапа</w:t>
      </w:r>
    </w:p>
    <w:p w:rsidR="00121D88" w:rsidRPr="00FD0882" w:rsidRDefault="00121D88" w:rsidP="00121D88">
      <w:pPr>
        <w:pStyle w:val="western"/>
        <w:spacing w:before="0"/>
        <w:ind w:firstLine="709"/>
        <w:rPr>
          <w:b w:val="0"/>
          <w:bCs w:val="0"/>
          <w:sz w:val="22"/>
          <w:szCs w:val="22"/>
        </w:rPr>
      </w:pPr>
    </w:p>
    <w:p w:rsidR="00121D88" w:rsidRPr="00FD0882" w:rsidRDefault="00121D88" w:rsidP="00121D88">
      <w:pPr>
        <w:pStyle w:val="western"/>
        <w:spacing w:before="0"/>
        <w:ind w:firstLine="709"/>
        <w:rPr>
          <w:b w:val="0"/>
          <w:bCs w:val="0"/>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228"/>
        <w:gridCol w:w="2299"/>
        <w:gridCol w:w="2127"/>
        <w:gridCol w:w="2525"/>
      </w:tblGrid>
      <w:tr w:rsidR="00121D88" w:rsidRPr="00FD0882" w:rsidTr="005B3DAB">
        <w:tc>
          <w:tcPr>
            <w:tcW w:w="672" w:type="dxa"/>
            <w:shd w:val="clear" w:color="auto" w:fill="auto"/>
          </w:tcPr>
          <w:p w:rsidR="00121D88" w:rsidRPr="00FD0882" w:rsidRDefault="00121D88" w:rsidP="005B3DAB">
            <w:pPr>
              <w:pStyle w:val="western"/>
              <w:spacing w:before="0"/>
              <w:rPr>
                <w:b w:val="0"/>
                <w:bCs w:val="0"/>
              </w:rPr>
            </w:pPr>
            <w:r w:rsidRPr="00FD0882">
              <w:rPr>
                <w:b w:val="0"/>
                <w:bCs w:val="0"/>
              </w:rPr>
              <w:t>№ п/п</w:t>
            </w:r>
          </w:p>
        </w:tc>
        <w:tc>
          <w:tcPr>
            <w:tcW w:w="2395" w:type="dxa"/>
            <w:shd w:val="clear" w:color="auto" w:fill="auto"/>
          </w:tcPr>
          <w:p w:rsidR="00121D88" w:rsidRPr="00FD0882" w:rsidRDefault="00121D88" w:rsidP="005B3DAB">
            <w:pPr>
              <w:pStyle w:val="western"/>
              <w:spacing w:before="0"/>
              <w:rPr>
                <w:b w:val="0"/>
                <w:bCs w:val="0"/>
              </w:rPr>
            </w:pPr>
            <w:r w:rsidRPr="00FD0882">
              <w:rPr>
                <w:b w:val="0"/>
                <w:bCs w:val="0"/>
              </w:rPr>
              <w:t>Территория (город, район)</w:t>
            </w:r>
          </w:p>
        </w:tc>
        <w:tc>
          <w:tcPr>
            <w:tcW w:w="2320" w:type="dxa"/>
            <w:shd w:val="clear" w:color="auto" w:fill="auto"/>
          </w:tcPr>
          <w:p w:rsidR="00121D88" w:rsidRPr="00FD0882" w:rsidRDefault="00121D88" w:rsidP="005B3DAB">
            <w:pPr>
              <w:pStyle w:val="western"/>
              <w:spacing w:before="0"/>
              <w:rPr>
                <w:b w:val="0"/>
                <w:bCs w:val="0"/>
              </w:rPr>
            </w:pPr>
            <w:r w:rsidRPr="00FD0882">
              <w:rPr>
                <w:b w:val="0"/>
                <w:bCs w:val="0"/>
              </w:rPr>
              <w:t>Наименование образовательной организации</w:t>
            </w:r>
          </w:p>
        </w:tc>
        <w:tc>
          <w:tcPr>
            <w:tcW w:w="2268" w:type="dxa"/>
            <w:shd w:val="clear" w:color="auto" w:fill="auto"/>
          </w:tcPr>
          <w:p w:rsidR="00121D88" w:rsidRPr="00FD0882" w:rsidRDefault="00121D88" w:rsidP="005B3DAB">
            <w:pPr>
              <w:pStyle w:val="western"/>
              <w:spacing w:before="0"/>
              <w:rPr>
                <w:b w:val="0"/>
                <w:bCs w:val="0"/>
              </w:rPr>
            </w:pPr>
            <w:r w:rsidRPr="00FD0882">
              <w:rPr>
                <w:b w:val="0"/>
                <w:bCs w:val="0"/>
              </w:rPr>
              <w:t>Количество участников</w:t>
            </w:r>
          </w:p>
        </w:tc>
        <w:tc>
          <w:tcPr>
            <w:tcW w:w="2693" w:type="dxa"/>
            <w:shd w:val="clear" w:color="auto" w:fill="auto"/>
          </w:tcPr>
          <w:p w:rsidR="00121D88" w:rsidRPr="00FD0882" w:rsidRDefault="00121D88" w:rsidP="005B3DAB">
            <w:pPr>
              <w:pStyle w:val="western"/>
              <w:spacing w:before="0"/>
              <w:rPr>
                <w:b w:val="0"/>
                <w:bCs w:val="0"/>
              </w:rPr>
            </w:pPr>
            <w:r w:rsidRPr="00FD0882">
              <w:rPr>
                <w:b w:val="0"/>
                <w:bCs w:val="0"/>
              </w:rPr>
              <w:t>Количество участников, прошедших в региональный этап</w:t>
            </w:r>
          </w:p>
        </w:tc>
      </w:tr>
      <w:tr w:rsidR="00121D88" w:rsidRPr="00FD0882" w:rsidTr="005B3DAB">
        <w:tc>
          <w:tcPr>
            <w:tcW w:w="672" w:type="dxa"/>
            <w:shd w:val="clear" w:color="auto" w:fill="auto"/>
          </w:tcPr>
          <w:p w:rsidR="00121D88" w:rsidRPr="00FD0882" w:rsidRDefault="00121D88" w:rsidP="005B3DAB">
            <w:pPr>
              <w:pStyle w:val="western"/>
              <w:spacing w:before="0"/>
              <w:rPr>
                <w:b w:val="0"/>
                <w:bCs w:val="0"/>
              </w:rPr>
            </w:pPr>
          </w:p>
        </w:tc>
        <w:tc>
          <w:tcPr>
            <w:tcW w:w="2395" w:type="dxa"/>
            <w:shd w:val="clear" w:color="auto" w:fill="auto"/>
          </w:tcPr>
          <w:p w:rsidR="00121D88" w:rsidRPr="00FD0882" w:rsidRDefault="00121D88" w:rsidP="005B3DAB">
            <w:pPr>
              <w:pStyle w:val="western"/>
              <w:spacing w:before="0"/>
              <w:rPr>
                <w:b w:val="0"/>
                <w:bCs w:val="0"/>
              </w:rPr>
            </w:pPr>
          </w:p>
        </w:tc>
        <w:tc>
          <w:tcPr>
            <w:tcW w:w="2320" w:type="dxa"/>
            <w:shd w:val="clear" w:color="auto" w:fill="auto"/>
          </w:tcPr>
          <w:p w:rsidR="00121D88" w:rsidRPr="00FD0882" w:rsidRDefault="00121D88" w:rsidP="005B3DAB">
            <w:pPr>
              <w:pStyle w:val="western"/>
              <w:spacing w:before="0"/>
              <w:rPr>
                <w:b w:val="0"/>
                <w:bCs w:val="0"/>
              </w:rPr>
            </w:pPr>
          </w:p>
        </w:tc>
        <w:tc>
          <w:tcPr>
            <w:tcW w:w="2268" w:type="dxa"/>
            <w:shd w:val="clear" w:color="auto" w:fill="auto"/>
          </w:tcPr>
          <w:p w:rsidR="00121D88" w:rsidRPr="00FD0882" w:rsidRDefault="00121D88" w:rsidP="005B3DAB">
            <w:pPr>
              <w:pStyle w:val="western"/>
              <w:spacing w:before="0"/>
              <w:rPr>
                <w:b w:val="0"/>
                <w:bCs w:val="0"/>
              </w:rPr>
            </w:pPr>
          </w:p>
        </w:tc>
        <w:tc>
          <w:tcPr>
            <w:tcW w:w="2693" w:type="dxa"/>
            <w:shd w:val="clear" w:color="auto" w:fill="auto"/>
          </w:tcPr>
          <w:p w:rsidR="00121D88" w:rsidRPr="00FD0882" w:rsidRDefault="00121D88" w:rsidP="005B3DAB">
            <w:pPr>
              <w:pStyle w:val="western"/>
              <w:spacing w:before="0"/>
              <w:rPr>
                <w:b w:val="0"/>
                <w:bCs w:val="0"/>
              </w:rPr>
            </w:pPr>
          </w:p>
        </w:tc>
      </w:tr>
      <w:tr w:rsidR="00121D88" w:rsidRPr="00FD0882" w:rsidTr="005B3DAB">
        <w:tc>
          <w:tcPr>
            <w:tcW w:w="672" w:type="dxa"/>
            <w:shd w:val="clear" w:color="auto" w:fill="auto"/>
          </w:tcPr>
          <w:p w:rsidR="00121D88" w:rsidRPr="00FD0882" w:rsidRDefault="00121D88" w:rsidP="005B3DAB">
            <w:pPr>
              <w:pStyle w:val="western"/>
              <w:spacing w:before="0"/>
              <w:rPr>
                <w:b w:val="0"/>
                <w:bCs w:val="0"/>
                <w:sz w:val="24"/>
                <w:szCs w:val="24"/>
              </w:rPr>
            </w:pPr>
            <w:r w:rsidRPr="00FD0882">
              <w:rPr>
                <w:bCs w:val="0"/>
                <w:sz w:val="24"/>
                <w:szCs w:val="24"/>
              </w:rPr>
              <w:t>ИТОГО:</w:t>
            </w:r>
          </w:p>
        </w:tc>
        <w:tc>
          <w:tcPr>
            <w:tcW w:w="2395" w:type="dxa"/>
            <w:shd w:val="clear" w:color="auto" w:fill="auto"/>
          </w:tcPr>
          <w:p w:rsidR="00121D88" w:rsidRPr="00FD0882" w:rsidRDefault="00121D88" w:rsidP="005B3DAB">
            <w:pPr>
              <w:pStyle w:val="western"/>
              <w:spacing w:before="0"/>
              <w:rPr>
                <w:bCs w:val="0"/>
              </w:rPr>
            </w:pPr>
          </w:p>
        </w:tc>
        <w:tc>
          <w:tcPr>
            <w:tcW w:w="2320" w:type="dxa"/>
            <w:shd w:val="clear" w:color="auto" w:fill="auto"/>
          </w:tcPr>
          <w:p w:rsidR="00121D88" w:rsidRPr="00FD0882" w:rsidRDefault="00121D88" w:rsidP="005B3DAB">
            <w:pPr>
              <w:pStyle w:val="western"/>
              <w:spacing w:before="0"/>
              <w:rPr>
                <w:b w:val="0"/>
                <w:bCs w:val="0"/>
              </w:rPr>
            </w:pPr>
          </w:p>
        </w:tc>
        <w:tc>
          <w:tcPr>
            <w:tcW w:w="2268" w:type="dxa"/>
            <w:shd w:val="clear" w:color="auto" w:fill="auto"/>
          </w:tcPr>
          <w:p w:rsidR="00121D88" w:rsidRPr="00FD0882" w:rsidRDefault="00121D88" w:rsidP="005B3DAB">
            <w:pPr>
              <w:pStyle w:val="western"/>
              <w:spacing w:before="0"/>
              <w:rPr>
                <w:b w:val="0"/>
                <w:bCs w:val="0"/>
              </w:rPr>
            </w:pPr>
          </w:p>
        </w:tc>
        <w:tc>
          <w:tcPr>
            <w:tcW w:w="2693" w:type="dxa"/>
            <w:shd w:val="clear" w:color="auto" w:fill="auto"/>
          </w:tcPr>
          <w:p w:rsidR="00121D88" w:rsidRPr="00FD0882" w:rsidRDefault="00121D88" w:rsidP="005B3DAB">
            <w:pPr>
              <w:pStyle w:val="western"/>
              <w:spacing w:before="0"/>
              <w:rPr>
                <w:b w:val="0"/>
                <w:bCs w:val="0"/>
              </w:rPr>
            </w:pPr>
          </w:p>
        </w:tc>
      </w:tr>
    </w:tbl>
    <w:p w:rsidR="00121D88" w:rsidRPr="00FD0882" w:rsidRDefault="00121D88" w:rsidP="00121D88">
      <w:pPr>
        <w:pStyle w:val="western"/>
        <w:spacing w:before="0"/>
        <w:ind w:firstLine="709"/>
        <w:jc w:val="right"/>
        <w:rPr>
          <w:b w:val="0"/>
          <w:bCs w:val="0"/>
          <w:szCs w:val="24"/>
        </w:rPr>
      </w:pPr>
    </w:p>
    <w:p w:rsidR="00121D88" w:rsidRPr="00FD0882" w:rsidRDefault="00121D88" w:rsidP="00121D88">
      <w:pPr>
        <w:pStyle w:val="western"/>
        <w:spacing w:before="0"/>
        <w:ind w:firstLine="709"/>
        <w:jc w:val="right"/>
        <w:rPr>
          <w:b w:val="0"/>
          <w:bCs w:val="0"/>
          <w:szCs w:val="24"/>
        </w:rPr>
      </w:pPr>
    </w:p>
    <w:p w:rsidR="00121D88" w:rsidRPr="00FD0882" w:rsidRDefault="00121D88" w:rsidP="00121D88">
      <w:pPr>
        <w:pStyle w:val="western"/>
        <w:spacing w:before="0"/>
        <w:ind w:firstLine="709"/>
        <w:jc w:val="right"/>
        <w:rPr>
          <w:b w:val="0"/>
          <w:bCs w:val="0"/>
          <w:szCs w:val="24"/>
        </w:rPr>
      </w:pPr>
      <w:r w:rsidRPr="00FD0882">
        <w:rPr>
          <w:b w:val="0"/>
          <w:bCs w:val="0"/>
          <w:szCs w:val="24"/>
        </w:rPr>
        <w:t>Подпись организатора</w:t>
      </w:r>
    </w:p>
    <w:p w:rsidR="00121D88" w:rsidRDefault="00121D88" w:rsidP="00121D88">
      <w:pPr>
        <w:pStyle w:val="western"/>
        <w:spacing w:before="0"/>
        <w:ind w:firstLine="709"/>
        <w:jc w:val="right"/>
        <w:rPr>
          <w:b w:val="0"/>
          <w:bCs w:val="0"/>
          <w:szCs w:val="24"/>
        </w:rPr>
      </w:pPr>
      <w:r w:rsidRPr="00FD0882">
        <w:rPr>
          <w:b w:val="0"/>
          <w:bCs w:val="0"/>
          <w:szCs w:val="24"/>
        </w:rPr>
        <w:t xml:space="preserve">зонального этапа </w:t>
      </w:r>
    </w:p>
    <w:p w:rsidR="00121D88" w:rsidRPr="00FD0882" w:rsidRDefault="00121D88" w:rsidP="00121D88">
      <w:pPr>
        <w:pStyle w:val="western"/>
        <w:spacing w:before="0"/>
        <w:ind w:firstLine="709"/>
        <w:jc w:val="right"/>
        <w:rPr>
          <w:b w:val="0"/>
          <w:bCs w:val="0"/>
          <w:szCs w:val="24"/>
        </w:rPr>
      </w:pPr>
      <w:r w:rsidRPr="00FD0882">
        <w:rPr>
          <w:b w:val="0"/>
          <w:bCs w:val="0"/>
          <w:szCs w:val="24"/>
        </w:rPr>
        <w:t>________________________</w:t>
      </w:r>
    </w:p>
    <w:p w:rsidR="00121D88" w:rsidRPr="00FD0882" w:rsidRDefault="00121D88" w:rsidP="00121D88">
      <w:pPr>
        <w:pStyle w:val="western"/>
        <w:spacing w:before="0"/>
        <w:ind w:firstLine="709"/>
        <w:jc w:val="right"/>
        <w:rPr>
          <w:b w:val="0"/>
          <w:bCs w:val="0"/>
          <w:szCs w:val="24"/>
        </w:rPr>
      </w:pPr>
    </w:p>
    <w:p w:rsidR="00121D88" w:rsidRPr="00FD0882" w:rsidRDefault="00121D88" w:rsidP="00121D88">
      <w:pPr>
        <w:pStyle w:val="western"/>
        <w:spacing w:before="0"/>
        <w:ind w:firstLine="709"/>
        <w:jc w:val="right"/>
        <w:rPr>
          <w:b w:val="0"/>
          <w:bCs w:val="0"/>
          <w:szCs w:val="24"/>
        </w:rPr>
      </w:pPr>
      <w:r w:rsidRPr="00FD0882">
        <w:rPr>
          <w:b w:val="0"/>
          <w:bCs w:val="0"/>
          <w:szCs w:val="24"/>
        </w:rPr>
        <w:t>Дата_______________</w:t>
      </w:r>
    </w:p>
    <w:p w:rsidR="00121D88" w:rsidRPr="00FD0882" w:rsidRDefault="00121D88" w:rsidP="00121D88">
      <w:pPr>
        <w:pStyle w:val="western"/>
        <w:shd w:val="clear" w:color="auto" w:fill="FFFFFF"/>
        <w:spacing w:before="0"/>
        <w:ind w:firstLine="709"/>
        <w:jc w:val="right"/>
        <w:rPr>
          <w:b w:val="0"/>
          <w:bCs w:val="0"/>
        </w:rPr>
      </w:pPr>
    </w:p>
    <w:p w:rsidR="00121D88" w:rsidRPr="00FD0882" w:rsidRDefault="00121D88" w:rsidP="00121D88">
      <w:pPr>
        <w:pStyle w:val="western"/>
        <w:shd w:val="clear" w:color="auto" w:fill="FFFFFF"/>
        <w:spacing w:before="0"/>
        <w:ind w:firstLine="709"/>
        <w:jc w:val="right"/>
        <w:rPr>
          <w:b w:val="0"/>
          <w:bCs w:val="0"/>
        </w:rPr>
      </w:pPr>
    </w:p>
    <w:p w:rsidR="00121D88" w:rsidRPr="00FD0882" w:rsidRDefault="00121D88" w:rsidP="00121D88">
      <w:pPr>
        <w:pStyle w:val="western"/>
        <w:shd w:val="clear" w:color="auto" w:fill="FFFFFF"/>
        <w:spacing w:before="0"/>
        <w:ind w:firstLine="709"/>
        <w:jc w:val="right"/>
        <w:rPr>
          <w:b w:val="0"/>
          <w:bCs w:val="0"/>
        </w:rPr>
      </w:pPr>
    </w:p>
    <w:p w:rsidR="00121D88" w:rsidRPr="00FD0882" w:rsidRDefault="00121D88" w:rsidP="00121D88">
      <w:pPr>
        <w:pStyle w:val="western"/>
        <w:shd w:val="clear" w:color="auto" w:fill="FFFFFF"/>
        <w:spacing w:before="0"/>
        <w:ind w:firstLine="709"/>
        <w:jc w:val="right"/>
        <w:rPr>
          <w:b w:val="0"/>
          <w:bCs w:val="0"/>
        </w:rPr>
      </w:pPr>
    </w:p>
    <w:p w:rsidR="00121D88" w:rsidRPr="00FD0882" w:rsidRDefault="00121D88" w:rsidP="00121D88">
      <w:pPr>
        <w:pStyle w:val="western"/>
        <w:shd w:val="clear" w:color="auto" w:fill="FFFFFF"/>
        <w:spacing w:before="0"/>
        <w:ind w:firstLine="709"/>
        <w:jc w:val="right"/>
        <w:rPr>
          <w:b w:val="0"/>
          <w:bCs w:val="0"/>
        </w:rPr>
      </w:pPr>
    </w:p>
    <w:p w:rsidR="00121D88" w:rsidRPr="00FD0882" w:rsidRDefault="00121D88" w:rsidP="00121D88">
      <w:pPr>
        <w:pStyle w:val="western"/>
        <w:shd w:val="clear" w:color="auto" w:fill="FFFFFF"/>
        <w:spacing w:before="0"/>
        <w:ind w:firstLine="709"/>
        <w:jc w:val="right"/>
        <w:rPr>
          <w:b w:val="0"/>
          <w:bCs w:val="0"/>
        </w:rPr>
      </w:pPr>
    </w:p>
    <w:p w:rsidR="00121D88" w:rsidRPr="00FD0882" w:rsidRDefault="00121D88" w:rsidP="00121D88">
      <w:pPr>
        <w:pStyle w:val="western"/>
        <w:shd w:val="clear" w:color="auto" w:fill="FFFFFF"/>
        <w:spacing w:before="0"/>
        <w:ind w:firstLine="709"/>
        <w:jc w:val="right"/>
        <w:rPr>
          <w:b w:val="0"/>
          <w:bCs w:val="0"/>
        </w:rPr>
      </w:pPr>
    </w:p>
    <w:p w:rsidR="00121D88" w:rsidRPr="00FD0882" w:rsidRDefault="00121D88" w:rsidP="00121D88">
      <w:pPr>
        <w:pStyle w:val="western"/>
        <w:shd w:val="clear" w:color="auto" w:fill="FFFFFF"/>
        <w:spacing w:before="0"/>
        <w:ind w:firstLine="709"/>
        <w:jc w:val="right"/>
        <w:rPr>
          <w:b w:val="0"/>
          <w:bCs w:val="0"/>
        </w:rPr>
      </w:pPr>
    </w:p>
    <w:p w:rsidR="00121D88" w:rsidRPr="00FD0882" w:rsidRDefault="00121D88" w:rsidP="00121D88">
      <w:pPr>
        <w:pStyle w:val="western"/>
        <w:shd w:val="clear" w:color="auto" w:fill="FFFFFF"/>
        <w:spacing w:before="0"/>
        <w:ind w:firstLine="709"/>
        <w:jc w:val="right"/>
        <w:rPr>
          <w:b w:val="0"/>
          <w:bCs w:val="0"/>
        </w:rPr>
      </w:pPr>
    </w:p>
    <w:p w:rsidR="00121D88" w:rsidRDefault="00121D88" w:rsidP="00121D88">
      <w:pPr>
        <w:rPr>
          <w:rFonts w:ascii="Times New Roman" w:eastAsia="Times New Roman" w:hAnsi="Times New Roman" w:cs="Times New Roman"/>
          <w:bCs/>
          <w:sz w:val="28"/>
          <w:szCs w:val="20"/>
        </w:rPr>
      </w:pPr>
      <w:r>
        <w:rPr>
          <w:bCs/>
        </w:rPr>
        <w:br w:type="page"/>
      </w:r>
    </w:p>
    <w:p w:rsidR="00121D88" w:rsidRPr="002F00A8" w:rsidRDefault="00121D88" w:rsidP="00121D88">
      <w:pPr>
        <w:spacing w:after="0" w:line="240" w:lineRule="auto"/>
        <w:jc w:val="right"/>
        <w:rPr>
          <w:rFonts w:ascii="Times New Roman" w:eastAsia="Calibri" w:hAnsi="Times New Roman" w:cs="Times New Roman"/>
          <w:color w:val="000000"/>
          <w:sz w:val="27"/>
          <w:szCs w:val="27"/>
        </w:rPr>
      </w:pPr>
      <w:r w:rsidRPr="002F00A8">
        <w:rPr>
          <w:rFonts w:ascii="Times New Roman" w:eastAsia="Calibri" w:hAnsi="Times New Roman" w:cs="Times New Roman"/>
          <w:color w:val="000000"/>
          <w:sz w:val="27"/>
          <w:szCs w:val="27"/>
        </w:rPr>
        <w:lastRenderedPageBreak/>
        <w:t xml:space="preserve">Приложение </w:t>
      </w:r>
      <w:r>
        <w:rPr>
          <w:rFonts w:ascii="Times New Roman" w:eastAsia="Calibri" w:hAnsi="Times New Roman" w:cs="Times New Roman"/>
          <w:color w:val="000000"/>
          <w:sz w:val="27"/>
          <w:szCs w:val="27"/>
        </w:rPr>
        <w:t xml:space="preserve">6 </w:t>
      </w:r>
      <w:r w:rsidRPr="002F00A8">
        <w:rPr>
          <w:rFonts w:ascii="Times New Roman" w:eastAsia="Calibri" w:hAnsi="Times New Roman" w:cs="Times New Roman"/>
          <w:color w:val="000000"/>
          <w:sz w:val="27"/>
          <w:szCs w:val="27"/>
        </w:rPr>
        <w:t>к положению</w:t>
      </w:r>
    </w:p>
    <w:p w:rsidR="00121D88" w:rsidRPr="002F00A8" w:rsidRDefault="00121D88" w:rsidP="00121D88">
      <w:pPr>
        <w:spacing w:after="0" w:line="240" w:lineRule="auto"/>
        <w:jc w:val="center"/>
        <w:rPr>
          <w:rFonts w:ascii="Times New Roman" w:eastAsia="Calibri" w:hAnsi="Times New Roman" w:cs="Times New Roman"/>
          <w:color w:val="000000"/>
          <w:sz w:val="27"/>
          <w:szCs w:val="27"/>
        </w:rPr>
      </w:pPr>
    </w:p>
    <w:p w:rsidR="00121D88" w:rsidRPr="002F00A8" w:rsidRDefault="00121D88" w:rsidP="00121D88">
      <w:pPr>
        <w:spacing w:after="0" w:line="240" w:lineRule="auto"/>
        <w:jc w:val="center"/>
        <w:rPr>
          <w:rFonts w:ascii="Times New Roman" w:eastAsia="Calibri" w:hAnsi="Times New Roman" w:cs="Times New Roman"/>
          <w:color w:val="000000"/>
          <w:sz w:val="27"/>
          <w:szCs w:val="27"/>
        </w:rPr>
      </w:pPr>
    </w:p>
    <w:p w:rsidR="00121D88" w:rsidRPr="002F00A8" w:rsidRDefault="00121D88" w:rsidP="00121D88">
      <w:pPr>
        <w:spacing w:after="0" w:line="240" w:lineRule="auto"/>
        <w:jc w:val="center"/>
        <w:rPr>
          <w:rFonts w:ascii="Times New Roman" w:eastAsia="Calibri" w:hAnsi="Times New Roman" w:cs="Times New Roman"/>
          <w:color w:val="000000"/>
          <w:sz w:val="27"/>
          <w:szCs w:val="27"/>
        </w:rPr>
      </w:pPr>
    </w:p>
    <w:p w:rsidR="00121D88" w:rsidRPr="002F00A8" w:rsidRDefault="00121D88" w:rsidP="00121D88">
      <w:pPr>
        <w:spacing w:after="0" w:line="240" w:lineRule="auto"/>
        <w:jc w:val="center"/>
        <w:rPr>
          <w:rFonts w:ascii="Times New Roman" w:eastAsia="Calibri" w:hAnsi="Times New Roman" w:cs="Times New Roman"/>
          <w:color w:val="000000"/>
          <w:sz w:val="27"/>
          <w:szCs w:val="27"/>
        </w:rPr>
      </w:pPr>
    </w:p>
    <w:p w:rsidR="00121D88" w:rsidRPr="002F00A8" w:rsidRDefault="00121D88" w:rsidP="00121D88">
      <w:pPr>
        <w:spacing w:after="0" w:line="240" w:lineRule="auto"/>
        <w:jc w:val="center"/>
        <w:rPr>
          <w:rFonts w:ascii="Times New Roman" w:eastAsia="Calibri" w:hAnsi="Times New Roman" w:cs="Times New Roman"/>
          <w:color w:val="000000"/>
          <w:sz w:val="27"/>
          <w:szCs w:val="27"/>
        </w:rPr>
      </w:pPr>
    </w:p>
    <w:p w:rsidR="00121D88" w:rsidRPr="002F00A8" w:rsidRDefault="00121D88" w:rsidP="00121D88">
      <w:pPr>
        <w:spacing w:after="0" w:line="240" w:lineRule="auto"/>
        <w:jc w:val="center"/>
        <w:rPr>
          <w:rFonts w:ascii="Times New Roman" w:eastAsia="Calibri" w:hAnsi="Times New Roman" w:cs="Times New Roman"/>
          <w:color w:val="000000"/>
          <w:sz w:val="27"/>
          <w:szCs w:val="27"/>
        </w:rPr>
      </w:pPr>
      <w:r w:rsidRPr="002F00A8">
        <w:rPr>
          <w:rFonts w:ascii="Times New Roman" w:eastAsia="Calibri" w:hAnsi="Times New Roman" w:cs="Times New Roman"/>
          <w:color w:val="000000"/>
          <w:sz w:val="27"/>
          <w:szCs w:val="27"/>
        </w:rPr>
        <w:t>Бейдж участника</w:t>
      </w:r>
    </w:p>
    <w:p w:rsidR="00121D88" w:rsidRPr="002F00A8" w:rsidRDefault="00121D88" w:rsidP="00121D88">
      <w:pPr>
        <w:spacing w:after="0" w:line="240" w:lineRule="auto"/>
        <w:jc w:val="center"/>
        <w:rPr>
          <w:rFonts w:ascii="Times New Roman" w:eastAsia="Calibri" w:hAnsi="Times New Roman" w:cs="Times New Roman"/>
          <w:color w:val="000000"/>
          <w:sz w:val="27"/>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420"/>
      </w:tblGrid>
      <w:tr w:rsidR="00121D88" w:rsidRPr="002F00A8" w:rsidTr="005B3DAB">
        <w:trPr>
          <w:cantSplit/>
          <w:trHeight w:val="2144"/>
          <w:jc w:val="center"/>
        </w:trPr>
        <w:tc>
          <w:tcPr>
            <w:tcW w:w="1908" w:type="dxa"/>
            <w:tcBorders>
              <w:top w:val="single" w:sz="4" w:space="0" w:color="auto"/>
              <w:left w:val="single" w:sz="4" w:space="0" w:color="auto"/>
              <w:bottom w:val="single" w:sz="4" w:space="0" w:color="auto"/>
              <w:right w:val="nil"/>
            </w:tcBorders>
          </w:tcPr>
          <w:p w:rsidR="00121D88" w:rsidRPr="002F00A8" w:rsidRDefault="00121D88" w:rsidP="005B3DAB">
            <w:pPr>
              <w:spacing w:after="0" w:line="240" w:lineRule="auto"/>
              <w:rPr>
                <w:rFonts w:ascii="Times New Roman" w:eastAsia="Calibri" w:hAnsi="Times New Roman" w:cs="Times New Roman"/>
                <w:color w:val="000000"/>
                <w:sz w:val="27"/>
                <w:szCs w:val="27"/>
              </w:rPr>
            </w:pPr>
          </w:p>
          <w:p w:rsidR="00121D88" w:rsidRPr="002F00A8" w:rsidRDefault="00121D88" w:rsidP="005B3DAB">
            <w:pPr>
              <w:spacing w:after="0" w:line="240" w:lineRule="auto"/>
              <w:rPr>
                <w:rFonts w:ascii="Times New Roman" w:eastAsia="Calibri" w:hAnsi="Times New Roman" w:cs="Times New Roman"/>
                <w:color w:val="000000"/>
                <w:sz w:val="27"/>
                <w:szCs w:val="27"/>
              </w:rPr>
            </w:pPr>
          </w:p>
          <w:p w:rsidR="00121D88" w:rsidRPr="002F00A8" w:rsidRDefault="00121D88" w:rsidP="005B3DAB">
            <w:pPr>
              <w:spacing w:after="0" w:line="240" w:lineRule="auto"/>
              <w:rPr>
                <w:rFonts w:ascii="Times New Roman" w:eastAsia="Calibri" w:hAnsi="Times New Roman" w:cs="Times New Roman"/>
                <w:color w:val="000000"/>
                <w:sz w:val="27"/>
                <w:szCs w:val="27"/>
              </w:rPr>
            </w:pPr>
            <w:r w:rsidRPr="002F00A8">
              <w:rPr>
                <w:rFonts w:ascii="Times New Roman" w:eastAsia="Calibri" w:hAnsi="Times New Roman" w:cs="Times New Roman"/>
                <w:color w:val="000000"/>
                <w:sz w:val="27"/>
                <w:szCs w:val="27"/>
              </w:rPr>
              <w:t>Фото</w:t>
            </w:r>
          </w:p>
        </w:tc>
        <w:tc>
          <w:tcPr>
            <w:tcW w:w="3420" w:type="dxa"/>
            <w:vMerge w:val="restart"/>
            <w:tcBorders>
              <w:top w:val="single" w:sz="4" w:space="0" w:color="auto"/>
              <w:left w:val="nil"/>
              <w:bottom w:val="single" w:sz="4" w:space="0" w:color="auto"/>
              <w:right w:val="single" w:sz="4" w:space="0" w:color="auto"/>
            </w:tcBorders>
          </w:tcPr>
          <w:p w:rsidR="00121D88" w:rsidRPr="002F00A8" w:rsidRDefault="00121D88" w:rsidP="005B3DAB">
            <w:pPr>
              <w:spacing w:after="0" w:line="240" w:lineRule="auto"/>
              <w:rPr>
                <w:rFonts w:ascii="Times New Roman" w:eastAsia="Calibri" w:hAnsi="Times New Roman" w:cs="Times New Roman"/>
                <w:color w:val="000000"/>
                <w:sz w:val="27"/>
                <w:szCs w:val="27"/>
              </w:rPr>
            </w:pPr>
          </w:p>
          <w:p w:rsidR="00121D88" w:rsidRPr="002F00A8" w:rsidRDefault="00121D88" w:rsidP="005B3DAB">
            <w:pPr>
              <w:spacing w:after="0" w:line="240" w:lineRule="auto"/>
              <w:rPr>
                <w:rFonts w:ascii="Times New Roman" w:eastAsia="Calibri" w:hAnsi="Times New Roman" w:cs="Times New Roman"/>
                <w:color w:val="000000"/>
                <w:sz w:val="27"/>
                <w:szCs w:val="27"/>
              </w:rPr>
            </w:pPr>
            <w:r w:rsidRPr="002F00A8">
              <w:rPr>
                <w:rFonts w:ascii="Times New Roman" w:eastAsia="Calibri" w:hAnsi="Times New Roman" w:cs="Times New Roman"/>
                <w:color w:val="000000"/>
                <w:sz w:val="27"/>
                <w:szCs w:val="27"/>
              </w:rPr>
              <w:t>Фамилия Имя Отчество</w:t>
            </w:r>
          </w:p>
          <w:p w:rsidR="00121D88" w:rsidRPr="002F00A8" w:rsidRDefault="00121D88" w:rsidP="005B3DAB">
            <w:pPr>
              <w:spacing w:after="0" w:line="240" w:lineRule="auto"/>
              <w:rPr>
                <w:rFonts w:ascii="Times New Roman" w:eastAsia="Calibri" w:hAnsi="Times New Roman" w:cs="Times New Roman"/>
                <w:color w:val="000000"/>
                <w:sz w:val="27"/>
                <w:szCs w:val="27"/>
              </w:rPr>
            </w:pPr>
          </w:p>
          <w:p w:rsidR="00121D88" w:rsidRPr="002F00A8" w:rsidRDefault="00121D88" w:rsidP="005B3DAB">
            <w:pPr>
              <w:spacing w:after="0" w:line="240" w:lineRule="auto"/>
              <w:rPr>
                <w:rFonts w:ascii="Times New Roman" w:eastAsia="Calibri" w:hAnsi="Times New Roman" w:cs="Times New Roman"/>
                <w:color w:val="000000"/>
                <w:sz w:val="27"/>
                <w:szCs w:val="27"/>
              </w:rPr>
            </w:pPr>
            <w:r w:rsidRPr="002F00A8">
              <w:rPr>
                <w:rFonts w:ascii="Times New Roman" w:eastAsia="Calibri" w:hAnsi="Times New Roman" w:cs="Times New Roman"/>
                <w:color w:val="000000"/>
                <w:sz w:val="27"/>
                <w:szCs w:val="27"/>
              </w:rPr>
              <w:t xml:space="preserve">Название команды </w:t>
            </w:r>
          </w:p>
          <w:p w:rsidR="00121D88" w:rsidRPr="002F00A8" w:rsidRDefault="00121D88" w:rsidP="005B3DAB">
            <w:pPr>
              <w:spacing w:after="0" w:line="240" w:lineRule="auto"/>
              <w:rPr>
                <w:rFonts w:ascii="Times New Roman" w:eastAsia="Calibri" w:hAnsi="Times New Roman" w:cs="Times New Roman"/>
                <w:color w:val="000000"/>
                <w:sz w:val="27"/>
                <w:szCs w:val="27"/>
              </w:rPr>
            </w:pPr>
          </w:p>
          <w:p w:rsidR="00121D88" w:rsidRPr="002F00A8" w:rsidRDefault="00121D88" w:rsidP="005B3DAB">
            <w:pPr>
              <w:spacing w:after="0" w:line="240" w:lineRule="auto"/>
              <w:rPr>
                <w:rFonts w:ascii="Times New Roman" w:eastAsia="Calibri" w:hAnsi="Times New Roman" w:cs="Times New Roman"/>
                <w:color w:val="000000"/>
                <w:sz w:val="27"/>
                <w:szCs w:val="27"/>
              </w:rPr>
            </w:pPr>
            <w:r w:rsidRPr="002F00A8">
              <w:rPr>
                <w:rFonts w:ascii="Times New Roman" w:eastAsia="Calibri" w:hAnsi="Times New Roman" w:cs="Times New Roman"/>
                <w:color w:val="000000"/>
                <w:sz w:val="27"/>
                <w:szCs w:val="27"/>
              </w:rPr>
              <w:t>Образовательная организация</w:t>
            </w:r>
          </w:p>
          <w:p w:rsidR="00121D88" w:rsidRPr="002F00A8" w:rsidRDefault="00121D88" w:rsidP="005B3DAB">
            <w:pPr>
              <w:spacing w:after="0" w:line="240" w:lineRule="auto"/>
              <w:rPr>
                <w:rFonts w:ascii="Times New Roman" w:eastAsia="Calibri" w:hAnsi="Times New Roman" w:cs="Times New Roman"/>
                <w:color w:val="000000"/>
                <w:sz w:val="27"/>
                <w:szCs w:val="27"/>
              </w:rPr>
            </w:pPr>
          </w:p>
          <w:p w:rsidR="00121D88" w:rsidRPr="002F00A8" w:rsidRDefault="00121D88" w:rsidP="005B3DAB">
            <w:pPr>
              <w:spacing w:after="0" w:line="240" w:lineRule="auto"/>
              <w:rPr>
                <w:rFonts w:ascii="Times New Roman" w:eastAsia="Calibri" w:hAnsi="Times New Roman" w:cs="Times New Roman"/>
                <w:color w:val="000000"/>
                <w:sz w:val="27"/>
                <w:szCs w:val="27"/>
              </w:rPr>
            </w:pPr>
            <w:r w:rsidRPr="002F00A8">
              <w:rPr>
                <w:rFonts w:ascii="Times New Roman" w:eastAsia="Calibri" w:hAnsi="Times New Roman" w:cs="Times New Roman"/>
                <w:color w:val="000000"/>
                <w:sz w:val="27"/>
                <w:szCs w:val="27"/>
              </w:rPr>
              <w:t>Территория</w:t>
            </w:r>
          </w:p>
        </w:tc>
      </w:tr>
      <w:tr w:rsidR="00121D88" w:rsidRPr="002F00A8" w:rsidTr="005B3DAB">
        <w:trPr>
          <w:cantSplit/>
          <w:trHeight w:val="523"/>
          <w:jc w:val="center"/>
        </w:trPr>
        <w:tc>
          <w:tcPr>
            <w:tcW w:w="1908" w:type="dxa"/>
            <w:tcBorders>
              <w:top w:val="single" w:sz="4" w:space="0" w:color="auto"/>
            </w:tcBorders>
          </w:tcPr>
          <w:p w:rsidR="00121D88" w:rsidRPr="002F00A8" w:rsidRDefault="00121D88" w:rsidP="005B3DAB">
            <w:pPr>
              <w:spacing w:after="0" w:line="240" w:lineRule="auto"/>
              <w:rPr>
                <w:rFonts w:ascii="Times New Roman" w:eastAsia="Calibri" w:hAnsi="Times New Roman" w:cs="Times New Roman"/>
                <w:color w:val="000000"/>
                <w:sz w:val="27"/>
                <w:szCs w:val="27"/>
              </w:rPr>
            </w:pPr>
            <w:r w:rsidRPr="002F00A8">
              <w:rPr>
                <w:rFonts w:ascii="Times New Roman" w:eastAsia="Calibri" w:hAnsi="Times New Roman" w:cs="Times New Roman"/>
                <w:color w:val="000000"/>
                <w:sz w:val="27"/>
                <w:szCs w:val="27"/>
              </w:rPr>
              <w:t xml:space="preserve">            Печать</w:t>
            </w:r>
          </w:p>
        </w:tc>
        <w:tc>
          <w:tcPr>
            <w:tcW w:w="3420" w:type="dxa"/>
            <w:vMerge/>
            <w:tcBorders>
              <w:top w:val="single" w:sz="4" w:space="0" w:color="auto"/>
            </w:tcBorders>
          </w:tcPr>
          <w:p w:rsidR="00121D88" w:rsidRPr="002F00A8" w:rsidRDefault="00121D88" w:rsidP="005B3DAB">
            <w:pPr>
              <w:spacing w:after="0" w:line="240" w:lineRule="auto"/>
              <w:rPr>
                <w:rFonts w:ascii="Times New Roman" w:eastAsia="Calibri" w:hAnsi="Times New Roman" w:cs="Times New Roman"/>
                <w:color w:val="000000"/>
                <w:sz w:val="27"/>
                <w:szCs w:val="27"/>
              </w:rPr>
            </w:pPr>
          </w:p>
        </w:tc>
      </w:tr>
    </w:tbl>
    <w:p w:rsidR="00121D88" w:rsidRPr="002F00A8" w:rsidRDefault="00121D88" w:rsidP="00121D88">
      <w:pPr>
        <w:spacing w:after="0" w:line="240" w:lineRule="auto"/>
        <w:rPr>
          <w:rFonts w:ascii="Times New Roman" w:eastAsia="Calibri" w:hAnsi="Times New Roman" w:cs="Times New Roman"/>
          <w:color w:val="000000"/>
          <w:sz w:val="27"/>
          <w:szCs w:val="27"/>
        </w:rPr>
      </w:pPr>
    </w:p>
    <w:p w:rsidR="00121D88" w:rsidRDefault="00121D88" w:rsidP="00121D88">
      <w:pPr>
        <w:rPr>
          <w:rFonts w:ascii="Times New Roman" w:hAnsi="Times New Roman" w:cs="Times New Roman"/>
          <w:bCs/>
          <w:sz w:val="28"/>
          <w:szCs w:val="28"/>
        </w:rPr>
      </w:pPr>
      <w:r>
        <w:rPr>
          <w:rFonts w:ascii="Times New Roman" w:hAnsi="Times New Roman" w:cs="Times New Roman"/>
          <w:bCs/>
          <w:sz w:val="28"/>
          <w:szCs w:val="28"/>
        </w:rPr>
        <w:br w:type="page"/>
      </w:r>
    </w:p>
    <w:p w:rsidR="00121D88" w:rsidRPr="00B54623" w:rsidRDefault="00121D88" w:rsidP="00121D88">
      <w:pPr>
        <w:pStyle w:val="1"/>
        <w:spacing w:before="0" w:beforeAutospacing="0" w:after="0" w:afterAutospacing="0"/>
        <w:jc w:val="right"/>
        <w:rPr>
          <w:b w:val="0"/>
          <w:sz w:val="28"/>
          <w:szCs w:val="28"/>
        </w:rPr>
      </w:pPr>
      <w:r w:rsidRPr="00796D64">
        <w:rPr>
          <w:b w:val="0"/>
          <w:sz w:val="28"/>
          <w:szCs w:val="28"/>
        </w:rPr>
        <w:lastRenderedPageBreak/>
        <w:t xml:space="preserve">Приложение </w:t>
      </w:r>
      <w:r>
        <w:rPr>
          <w:b w:val="0"/>
          <w:sz w:val="28"/>
          <w:szCs w:val="28"/>
        </w:rPr>
        <w:t xml:space="preserve">7 </w:t>
      </w:r>
      <w:r w:rsidRPr="00B54623">
        <w:rPr>
          <w:b w:val="0"/>
          <w:sz w:val="28"/>
          <w:szCs w:val="28"/>
        </w:rPr>
        <w:t>к положению</w:t>
      </w:r>
    </w:p>
    <w:p w:rsidR="00121D88" w:rsidRDefault="00121D88" w:rsidP="00121D88">
      <w:pPr>
        <w:rPr>
          <w:b/>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0"/>
        <w:gridCol w:w="5956"/>
      </w:tblGrid>
      <w:tr w:rsidR="00121D88" w:rsidRPr="00263D3C" w:rsidTr="005B3DAB">
        <w:trPr>
          <w:trHeight w:val="1060"/>
        </w:trPr>
        <w:tc>
          <w:tcPr>
            <w:tcW w:w="9466" w:type="dxa"/>
            <w:gridSpan w:val="2"/>
            <w:shd w:val="clear" w:color="auto" w:fill="auto"/>
            <w:vAlign w:val="center"/>
          </w:tcPr>
          <w:p w:rsidR="00121D88" w:rsidRPr="00FF322F" w:rsidRDefault="00121D88" w:rsidP="005B3DAB">
            <w:pPr>
              <w:pStyle w:val="western"/>
              <w:rPr>
                <w:rFonts w:ascii="Arial" w:hAnsi="Arial" w:cs="Arial"/>
                <w:b w:val="0"/>
                <w:bCs w:val="0"/>
                <w:color w:val="FF0000"/>
                <w:sz w:val="72"/>
                <w:szCs w:val="72"/>
              </w:rPr>
            </w:pPr>
            <w:r w:rsidRPr="00FF322F">
              <w:rPr>
                <w:rFonts w:ascii="Arial" w:hAnsi="Arial" w:cs="Arial"/>
                <w:b w:val="0"/>
                <w:bCs w:val="0"/>
                <w:color w:val="FF0000"/>
                <w:sz w:val="72"/>
                <w:szCs w:val="72"/>
              </w:rPr>
              <w:t>Тамбовский район</w:t>
            </w:r>
          </w:p>
        </w:tc>
      </w:tr>
      <w:tr w:rsidR="00121D88" w:rsidRPr="00263D3C" w:rsidTr="005B3DAB">
        <w:trPr>
          <w:trHeight w:val="3254"/>
        </w:trPr>
        <w:tc>
          <w:tcPr>
            <w:tcW w:w="3510" w:type="dxa"/>
            <w:shd w:val="clear" w:color="auto" w:fill="33CCFF"/>
          </w:tcPr>
          <w:p w:rsidR="00121D88" w:rsidRPr="00263D3C" w:rsidRDefault="00FE11F9" w:rsidP="005B3DAB">
            <w:pPr>
              <w:pStyle w:val="western"/>
              <w:rPr>
                <w:rFonts w:ascii="Times New Roman CYR" w:hAnsi="Times New Roman CYR" w:cs="Times New Roman CYR"/>
                <w:b w:val="0"/>
                <w:bCs w:val="0"/>
              </w:rPr>
            </w:pPr>
            <w:r>
              <w:rPr>
                <w:rFonts w:ascii="Times New Roman CYR" w:hAnsi="Times New Roman CYR" w:cs="Times New Roman CYR"/>
                <w:b w:val="0"/>
                <w:bCs w:val="0"/>
                <w:noProof/>
              </w:rPr>
              <mc:AlternateContent>
                <mc:Choice Requires="wps">
                  <w:drawing>
                    <wp:anchor distT="0" distB="0" distL="114300" distR="114300" simplePos="0" relativeHeight="251660288" behindDoc="0" locked="0" layoutInCell="1" allowOverlap="1">
                      <wp:simplePos x="0" y="0"/>
                      <wp:positionH relativeFrom="column">
                        <wp:posOffset>262890</wp:posOffset>
                      </wp:positionH>
                      <wp:positionV relativeFrom="paragraph">
                        <wp:posOffset>164465</wp:posOffset>
                      </wp:positionV>
                      <wp:extent cx="1440180" cy="1807845"/>
                      <wp:effectExtent l="19050" t="13335" r="1714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807845"/>
                              </a:xfrm>
                              <a:prstGeom prst="hexagon">
                                <a:avLst>
                                  <a:gd name="adj" fmla="val 25000"/>
                                  <a:gd name="vf" fmla="val 115470"/>
                                </a:avLst>
                              </a:prstGeom>
                              <a:solidFill>
                                <a:srgbClr val="FFFFFF"/>
                              </a:solidFill>
                              <a:ln w="9525">
                                <a:solidFill>
                                  <a:srgbClr val="000000"/>
                                </a:solidFill>
                                <a:miter lim="800000"/>
                                <a:headEnd/>
                                <a:tailEnd/>
                              </a:ln>
                            </wps:spPr>
                            <wps:txbx>
                              <w:txbxContent>
                                <w:p w:rsidR="00121D88" w:rsidRDefault="00121D88" w:rsidP="00121D88"/>
                                <w:p w:rsidR="00121D88" w:rsidRDefault="00121D88" w:rsidP="00121D88">
                                  <w:pPr>
                                    <w:jc w:val="center"/>
                                  </w:pPr>
                                  <w:r>
                                    <w:t>Эмблема команды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 o:spid="_x0000_s1026" type="#_x0000_t9" style="position:absolute;left:0;text-align:left;margin-left:20.7pt;margin-top:12.95pt;width:113.4pt;height:1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">
                      <v:textbox>
                        <w:txbxContent>
                          <w:p w:rsidR="00121D88" w:rsidRDefault="00121D88" w:rsidP="00121D88"/>
                          <w:p w:rsidR="00121D88" w:rsidRDefault="00121D88" w:rsidP="00121D88">
                            <w:pPr>
                              <w:jc w:val="center"/>
                            </w:pPr>
                            <w:r>
                              <w:t>Эмблема команды</w:t>
                            </w:r>
                          </w:p>
                        </w:txbxContent>
                      </v:textbox>
                    </v:shape>
                  </w:pict>
                </mc:Fallback>
              </mc:AlternateContent>
            </w:r>
          </w:p>
        </w:tc>
        <w:tc>
          <w:tcPr>
            <w:tcW w:w="5956" w:type="dxa"/>
            <w:shd w:val="clear" w:color="auto" w:fill="33CCFF"/>
            <w:vAlign w:val="center"/>
          </w:tcPr>
          <w:p w:rsidR="00121D88" w:rsidRPr="00FF322F" w:rsidRDefault="00121D88" w:rsidP="005B3DAB">
            <w:pPr>
              <w:pStyle w:val="western"/>
              <w:spacing w:before="0"/>
              <w:rPr>
                <w:rFonts w:ascii="Arial" w:hAnsi="Arial" w:cs="Arial"/>
                <w:b w:val="0"/>
                <w:bCs w:val="0"/>
                <w:sz w:val="44"/>
                <w:szCs w:val="44"/>
              </w:rPr>
            </w:pPr>
            <w:r w:rsidRPr="00FF322F">
              <w:rPr>
                <w:rFonts w:ascii="Arial" w:hAnsi="Arial" w:cs="Arial"/>
                <w:b w:val="0"/>
                <w:bCs w:val="0"/>
                <w:sz w:val="44"/>
                <w:szCs w:val="44"/>
              </w:rPr>
              <w:t>Команда</w:t>
            </w:r>
          </w:p>
          <w:p w:rsidR="00121D88" w:rsidRPr="00FF322F" w:rsidRDefault="00121D88" w:rsidP="005B3DAB">
            <w:pPr>
              <w:pStyle w:val="western"/>
              <w:spacing w:before="0"/>
              <w:rPr>
                <w:rFonts w:ascii="Arial" w:hAnsi="Arial" w:cs="Arial"/>
                <w:b w:val="0"/>
                <w:bCs w:val="0"/>
                <w:sz w:val="44"/>
                <w:szCs w:val="44"/>
              </w:rPr>
            </w:pPr>
            <w:r w:rsidRPr="00FF322F">
              <w:rPr>
                <w:rFonts w:ascii="Arial" w:hAnsi="Arial" w:cs="Arial"/>
                <w:b w:val="0"/>
                <w:bCs w:val="0"/>
                <w:sz w:val="44"/>
                <w:szCs w:val="44"/>
              </w:rPr>
              <w:t>«Отважные разведчики»</w:t>
            </w:r>
          </w:p>
          <w:p w:rsidR="00121D88" w:rsidRPr="00FF322F" w:rsidRDefault="00121D88" w:rsidP="005B3DAB">
            <w:pPr>
              <w:pStyle w:val="western"/>
              <w:rPr>
                <w:rFonts w:ascii="Arial" w:hAnsi="Arial" w:cs="Arial"/>
                <w:b w:val="0"/>
                <w:bCs w:val="0"/>
                <w:sz w:val="44"/>
                <w:szCs w:val="44"/>
              </w:rPr>
            </w:pPr>
          </w:p>
          <w:p w:rsidR="00121D88" w:rsidRPr="00FF322F" w:rsidRDefault="00121D88" w:rsidP="005B3DAB">
            <w:pPr>
              <w:pStyle w:val="western"/>
              <w:rPr>
                <w:rFonts w:ascii="Arial" w:hAnsi="Arial" w:cs="Arial"/>
                <w:bCs w:val="0"/>
                <w:i/>
                <w:sz w:val="44"/>
                <w:szCs w:val="44"/>
              </w:rPr>
            </w:pPr>
            <w:r w:rsidRPr="00FF322F">
              <w:rPr>
                <w:rFonts w:ascii="Arial" w:hAnsi="Arial" w:cs="Arial"/>
                <w:bCs w:val="0"/>
                <w:i/>
                <w:sz w:val="44"/>
                <w:szCs w:val="44"/>
              </w:rPr>
              <w:t>МБОУ «Цнинская СОШ»</w:t>
            </w:r>
          </w:p>
          <w:p w:rsidR="00121D88" w:rsidRPr="00FF322F" w:rsidRDefault="00121D88" w:rsidP="005B3DAB">
            <w:pPr>
              <w:pStyle w:val="western"/>
              <w:rPr>
                <w:rFonts w:ascii="Arial" w:hAnsi="Arial" w:cs="Arial"/>
                <w:bCs w:val="0"/>
              </w:rPr>
            </w:pPr>
          </w:p>
        </w:tc>
      </w:tr>
      <w:tr w:rsidR="00121D88" w:rsidRPr="00263D3C" w:rsidTr="005B3DAB">
        <w:trPr>
          <w:trHeight w:val="1040"/>
        </w:trPr>
        <w:tc>
          <w:tcPr>
            <w:tcW w:w="9466" w:type="dxa"/>
            <w:gridSpan w:val="2"/>
            <w:shd w:val="clear" w:color="auto" w:fill="auto"/>
            <w:vAlign w:val="center"/>
          </w:tcPr>
          <w:p w:rsidR="00121D88" w:rsidRPr="00FF322F" w:rsidRDefault="00121D88" w:rsidP="005B3DAB">
            <w:pPr>
              <w:pStyle w:val="western"/>
              <w:rPr>
                <w:rFonts w:ascii="Arial" w:hAnsi="Arial" w:cs="Arial"/>
                <w:b w:val="0"/>
                <w:bCs w:val="0"/>
                <w:color w:val="FF0000"/>
                <w:sz w:val="96"/>
                <w:szCs w:val="96"/>
              </w:rPr>
            </w:pPr>
            <w:r w:rsidRPr="00FF322F">
              <w:rPr>
                <w:rFonts w:ascii="Arial" w:hAnsi="Arial" w:cs="Arial"/>
                <w:b w:val="0"/>
                <w:bCs w:val="0"/>
                <w:color w:val="FF0000"/>
                <w:sz w:val="96"/>
                <w:szCs w:val="96"/>
              </w:rPr>
              <w:t>ЗАРНИЦА 201</w:t>
            </w:r>
            <w:r>
              <w:rPr>
                <w:rFonts w:ascii="Arial" w:hAnsi="Arial" w:cs="Arial"/>
                <w:b w:val="0"/>
                <w:bCs w:val="0"/>
                <w:color w:val="FF0000"/>
                <w:sz w:val="96"/>
                <w:szCs w:val="96"/>
              </w:rPr>
              <w:t>7</w:t>
            </w:r>
          </w:p>
        </w:tc>
      </w:tr>
    </w:tbl>
    <w:p w:rsidR="00121D88" w:rsidRDefault="00121D88" w:rsidP="00121D88">
      <w:pPr>
        <w:pStyle w:val="western"/>
        <w:spacing w:before="0"/>
        <w:rPr>
          <w:rFonts w:ascii="Times New Roman CYR" w:hAnsi="Times New Roman CYR" w:cs="Times New Roman CYR"/>
          <w:b w:val="0"/>
          <w:bCs w:val="0"/>
        </w:rPr>
      </w:pPr>
    </w:p>
    <w:p w:rsidR="00121D88" w:rsidRPr="00796D64" w:rsidRDefault="00121D88" w:rsidP="00121D88">
      <w:pPr>
        <w:pStyle w:val="western"/>
        <w:spacing w:before="0"/>
      </w:pPr>
      <w:r w:rsidRPr="00796D64">
        <w:rPr>
          <w:bCs w:val="0"/>
        </w:rPr>
        <w:t>Транспарант</w:t>
      </w:r>
    </w:p>
    <w:p w:rsidR="00121D88" w:rsidRPr="00796D64" w:rsidRDefault="00121D88" w:rsidP="00121D88">
      <w:pPr>
        <w:pStyle w:val="western"/>
        <w:spacing w:before="0"/>
      </w:pPr>
    </w:p>
    <w:p w:rsidR="00121D88" w:rsidRPr="00796D64" w:rsidRDefault="00121D88" w:rsidP="00121D88">
      <w:pPr>
        <w:pStyle w:val="western"/>
        <w:spacing w:before="0"/>
        <w:jc w:val="left"/>
        <w:rPr>
          <w:b w:val="0"/>
        </w:rPr>
      </w:pPr>
      <w:r w:rsidRPr="00796D64">
        <w:rPr>
          <w:b w:val="0"/>
        </w:rPr>
        <w:t>Размер: 40 х 60 см</w:t>
      </w:r>
    </w:p>
    <w:p w:rsidR="00121D88" w:rsidRPr="00796D64" w:rsidRDefault="00121D88" w:rsidP="00121D88">
      <w:pPr>
        <w:pStyle w:val="western"/>
        <w:spacing w:before="0"/>
        <w:jc w:val="left"/>
        <w:rPr>
          <w:b w:val="0"/>
        </w:rPr>
      </w:pPr>
      <w:r w:rsidRPr="00796D64">
        <w:rPr>
          <w:b w:val="0"/>
        </w:rPr>
        <w:t>Надпись с наименованием района: шрифт Arial жирный, размер шрифта подобран так, чтобы надпись занимала всю ширину транспаранта, цвет красный</w:t>
      </w:r>
    </w:p>
    <w:p w:rsidR="00121D88" w:rsidRPr="00796D64" w:rsidRDefault="00121D88" w:rsidP="00121D88">
      <w:pPr>
        <w:pStyle w:val="western"/>
        <w:spacing w:before="0"/>
        <w:jc w:val="left"/>
        <w:rPr>
          <w:b w:val="0"/>
        </w:rPr>
      </w:pPr>
      <w:r w:rsidRPr="00796D64">
        <w:rPr>
          <w:b w:val="0"/>
        </w:rPr>
        <w:t>Надпись «Зарница 2013»: шрифт Arial жирный, размер 150 пт, цвет красный</w:t>
      </w:r>
    </w:p>
    <w:p w:rsidR="00121D88" w:rsidRPr="00796D64" w:rsidRDefault="00121D88" w:rsidP="00121D88">
      <w:pPr>
        <w:pStyle w:val="western"/>
        <w:spacing w:before="0"/>
        <w:jc w:val="left"/>
        <w:rPr>
          <w:b w:val="0"/>
        </w:rPr>
      </w:pPr>
    </w:p>
    <w:p w:rsidR="00121D88" w:rsidRPr="00796D64" w:rsidRDefault="00121D88" w:rsidP="00121D88">
      <w:pPr>
        <w:pStyle w:val="western"/>
        <w:spacing w:before="0"/>
        <w:jc w:val="left"/>
        <w:rPr>
          <w:b w:val="0"/>
        </w:rPr>
      </w:pPr>
      <w:r w:rsidRPr="00796D64">
        <w:rPr>
          <w:b w:val="0"/>
        </w:rPr>
        <w:t>Цветное поле: длина 60 см, ширина 25 см, оттенок светло-голубой</w:t>
      </w:r>
    </w:p>
    <w:p w:rsidR="00121D88" w:rsidRPr="00796D64" w:rsidRDefault="00121D88" w:rsidP="00121D88">
      <w:pPr>
        <w:pStyle w:val="western"/>
        <w:spacing w:before="0"/>
        <w:jc w:val="left"/>
        <w:rPr>
          <w:b w:val="0"/>
        </w:rPr>
      </w:pPr>
    </w:p>
    <w:p w:rsidR="00121D88" w:rsidRPr="00796D64" w:rsidRDefault="00121D88" w:rsidP="00121D88">
      <w:pPr>
        <w:pStyle w:val="western"/>
        <w:spacing w:before="0"/>
        <w:jc w:val="left"/>
        <w:rPr>
          <w:b w:val="0"/>
        </w:rPr>
      </w:pPr>
      <w:r w:rsidRPr="00796D64">
        <w:rPr>
          <w:b w:val="0"/>
        </w:rPr>
        <w:t>Полосы синего цвета: ширина 1 см, длина 60 см</w:t>
      </w:r>
    </w:p>
    <w:p w:rsidR="00121D88" w:rsidRPr="00796D64" w:rsidRDefault="00121D88" w:rsidP="00121D88">
      <w:pPr>
        <w:pStyle w:val="western"/>
        <w:spacing w:before="0"/>
        <w:jc w:val="left"/>
        <w:rPr>
          <w:b w:val="0"/>
        </w:rPr>
      </w:pPr>
    </w:p>
    <w:p w:rsidR="00121D88" w:rsidRPr="00796D64" w:rsidRDefault="00121D88" w:rsidP="00121D88">
      <w:pPr>
        <w:pStyle w:val="western"/>
        <w:spacing w:before="0"/>
        <w:jc w:val="left"/>
        <w:rPr>
          <w:b w:val="0"/>
        </w:rPr>
      </w:pPr>
      <w:r w:rsidRPr="00796D64">
        <w:rPr>
          <w:b w:val="0"/>
        </w:rPr>
        <w:t>Поле для эмблемы команды: размер 20 х 30 см</w:t>
      </w:r>
    </w:p>
    <w:p w:rsidR="00121D88" w:rsidRPr="00796D64" w:rsidRDefault="00121D88" w:rsidP="00121D88">
      <w:pPr>
        <w:pStyle w:val="western"/>
        <w:spacing w:before="0"/>
        <w:jc w:val="left"/>
        <w:rPr>
          <w:b w:val="0"/>
        </w:rPr>
      </w:pPr>
    </w:p>
    <w:p w:rsidR="00121D88" w:rsidRPr="00796D64" w:rsidRDefault="00121D88" w:rsidP="00121D88">
      <w:pPr>
        <w:pStyle w:val="western"/>
        <w:spacing w:before="0"/>
        <w:jc w:val="left"/>
        <w:rPr>
          <w:b w:val="0"/>
        </w:rPr>
      </w:pPr>
      <w:r w:rsidRPr="00796D64">
        <w:rPr>
          <w:b w:val="0"/>
        </w:rPr>
        <w:t>Надписи на светло-голубом поле:</w:t>
      </w:r>
    </w:p>
    <w:p w:rsidR="00121D88" w:rsidRPr="00796D64" w:rsidRDefault="00121D88" w:rsidP="00121D88">
      <w:pPr>
        <w:pStyle w:val="western"/>
        <w:spacing w:before="0"/>
        <w:jc w:val="left"/>
        <w:rPr>
          <w:b w:val="0"/>
        </w:rPr>
      </w:pPr>
      <w:r w:rsidRPr="00796D64">
        <w:rPr>
          <w:b w:val="0"/>
        </w:rPr>
        <w:t>- название команды: шрифт Arial жирный, размер 80 пт</w:t>
      </w:r>
    </w:p>
    <w:p w:rsidR="00121D88" w:rsidRPr="00796D64" w:rsidRDefault="00121D88" w:rsidP="00121D88">
      <w:pPr>
        <w:pStyle w:val="western"/>
        <w:spacing w:before="0"/>
        <w:jc w:val="left"/>
        <w:rPr>
          <w:b w:val="0"/>
        </w:rPr>
      </w:pPr>
      <w:r w:rsidRPr="00796D64">
        <w:rPr>
          <w:b w:val="0"/>
        </w:rPr>
        <w:t>- название учебного заведения: шрифт Arial курсив, размер 80 пт</w:t>
      </w:r>
    </w:p>
    <w:p w:rsidR="00121D88" w:rsidRPr="00796D64" w:rsidRDefault="00121D88" w:rsidP="00121D88">
      <w:pPr>
        <w:pStyle w:val="western"/>
        <w:spacing w:before="0"/>
        <w:ind w:firstLine="17"/>
        <w:jc w:val="left"/>
      </w:pPr>
    </w:p>
    <w:p w:rsidR="00121D88" w:rsidRPr="00796D64" w:rsidRDefault="00121D88" w:rsidP="00121D88">
      <w:pPr>
        <w:spacing w:after="0" w:line="240" w:lineRule="auto"/>
        <w:rPr>
          <w:rFonts w:ascii="Times New Roman" w:hAnsi="Times New Roman" w:cs="Times New Roman"/>
          <w:b/>
          <w:sz w:val="28"/>
          <w:szCs w:val="28"/>
        </w:rPr>
      </w:pPr>
    </w:p>
    <w:p w:rsidR="00121D88" w:rsidRPr="00626F74" w:rsidRDefault="00121D88" w:rsidP="00121D88">
      <w:pPr>
        <w:pStyle w:val="western"/>
        <w:shd w:val="clear" w:color="auto" w:fill="FFFFFF"/>
        <w:spacing w:before="0"/>
        <w:ind w:firstLine="709"/>
        <w:jc w:val="right"/>
        <w:rPr>
          <w:b w:val="0"/>
          <w:bCs w:val="0"/>
        </w:rPr>
      </w:pPr>
    </w:p>
    <w:p w:rsidR="00121D88" w:rsidRDefault="00121D88" w:rsidP="00121D88">
      <w:pPr>
        <w:rPr>
          <w:rFonts w:ascii="Times New Roman" w:eastAsia="Times New Roman" w:hAnsi="Times New Roman" w:cs="Times New Roman"/>
          <w:bCs/>
          <w:kern w:val="36"/>
          <w:sz w:val="28"/>
          <w:szCs w:val="28"/>
        </w:rPr>
      </w:pPr>
      <w:r>
        <w:rPr>
          <w:b/>
          <w:sz w:val="28"/>
          <w:szCs w:val="28"/>
        </w:rPr>
        <w:br w:type="page"/>
      </w:r>
    </w:p>
    <w:p w:rsidR="00121D88" w:rsidRPr="00B54623" w:rsidRDefault="00121D88" w:rsidP="00121D88">
      <w:pPr>
        <w:pStyle w:val="1"/>
        <w:spacing w:before="0" w:beforeAutospacing="0" w:after="0" w:afterAutospacing="0"/>
        <w:jc w:val="right"/>
        <w:rPr>
          <w:b w:val="0"/>
          <w:sz w:val="28"/>
          <w:szCs w:val="28"/>
        </w:rPr>
      </w:pPr>
      <w:r w:rsidRPr="00A82897">
        <w:rPr>
          <w:b w:val="0"/>
          <w:sz w:val="28"/>
          <w:szCs w:val="28"/>
        </w:rPr>
        <w:lastRenderedPageBreak/>
        <w:t xml:space="preserve">Приложение </w:t>
      </w:r>
      <w:r>
        <w:rPr>
          <w:b w:val="0"/>
          <w:sz w:val="28"/>
          <w:szCs w:val="28"/>
        </w:rPr>
        <w:t xml:space="preserve">8 </w:t>
      </w:r>
      <w:r w:rsidRPr="00B54623">
        <w:rPr>
          <w:b w:val="0"/>
          <w:sz w:val="28"/>
          <w:szCs w:val="28"/>
        </w:rPr>
        <w:t>к положению</w:t>
      </w:r>
    </w:p>
    <w:p w:rsidR="00121D88" w:rsidRPr="00B54623" w:rsidRDefault="00121D88" w:rsidP="00121D88">
      <w:pPr>
        <w:pStyle w:val="1"/>
        <w:spacing w:before="0" w:beforeAutospacing="0" w:after="0" w:afterAutospacing="0"/>
        <w:jc w:val="right"/>
        <w:rPr>
          <w:b w:val="0"/>
          <w:sz w:val="28"/>
          <w:szCs w:val="28"/>
        </w:rPr>
      </w:pPr>
    </w:p>
    <w:p w:rsidR="00121D88" w:rsidRPr="00A82897" w:rsidRDefault="00121D88" w:rsidP="00121D88">
      <w:pPr>
        <w:spacing w:after="0" w:line="240" w:lineRule="auto"/>
        <w:ind w:hanging="180"/>
        <w:jc w:val="center"/>
        <w:rPr>
          <w:rFonts w:ascii="Times New Roman" w:hAnsi="Times New Roman" w:cs="Times New Roman"/>
          <w:b/>
          <w:sz w:val="28"/>
          <w:szCs w:val="28"/>
        </w:rPr>
      </w:pPr>
    </w:p>
    <w:p w:rsidR="00121D88" w:rsidRPr="00A82897" w:rsidRDefault="00121D88" w:rsidP="00121D88">
      <w:pPr>
        <w:spacing w:after="0" w:line="240" w:lineRule="auto"/>
        <w:ind w:hanging="180"/>
        <w:jc w:val="center"/>
        <w:rPr>
          <w:rFonts w:ascii="Times New Roman" w:hAnsi="Times New Roman" w:cs="Times New Roman"/>
          <w:b/>
          <w:sz w:val="28"/>
          <w:szCs w:val="28"/>
        </w:rPr>
      </w:pPr>
      <w:r w:rsidRPr="00A82897">
        <w:rPr>
          <w:rFonts w:ascii="Times New Roman" w:hAnsi="Times New Roman" w:cs="Times New Roman"/>
          <w:b/>
          <w:sz w:val="28"/>
          <w:szCs w:val="28"/>
        </w:rPr>
        <w:t>Этикетка макета</w:t>
      </w:r>
    </w:p>
    <w:p w:rsidR="00121D88" w:rsidRPr="00A82897" w:rsidRDefault="00121D88" w:rsidP="00121D88">
      <w:pPr>
        <w:spacing w:after="0" w:line="240" w:lineRule="auto"/>
        <w:ind w:hanging="180"/>
        <w:jc w:val="center"/>
        <w:rPr>
          <w:rFonts w:ascii="Times New Roman" w:hAnsi="Times New Roman" w:cs="Times New Roman"/>
          <w:sz w:val="28"/>
          <w:szCs w:val="28"/>
        </w:rPr>
      </w:pPr>
    </w:p>
    <w:tbl>
      <w:tblPr>
        <w:tblW w:w="84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3"/>
      </w:tblGrid>
      <w:tr w:rsidR="00121D88" w:rsidRPr="00A82897" w:rsidTr="005B3DAB">
        <w:trPr>
          <w:cantSplit/>
          <w:trHeight w:val="2998"/>
        </w:trPr>
        <w:tc>
          <w:tcPr>
            <w:tcW w:w="8483" w:type="dxa"/>
            <w:tcBorders>
              <w:top w:val="single" w:sz="4" w:space="0" w:color="auto"/>
              <w:left w:val="single" w:sz="4" w:space="0" w:color="auto"/>
              <w:right w:val="single" w:sz="4" w:space="0" w:color="auto"/>
            </w:tcBorders>
          </w:tcPr>
          <w:p w:rsidR="00121D88" w:rsidRPr="00A82897" w:rsidRDefault="00121D88" w:rsidP="005B3DAB">
            <w:pPr>
              <w:spacing w:after="0" w:line="240" w:lineRule="auto"/>
              <w:jc w:val="center"/>
              <w:rPr>
                <w:rFonts w:ascii="Times New Roman" w:hAnsi="Times New Roman" w:cs="Times New Roman"/>
                <w:sz w:val="28"/>
                <w:szCs w:val="28"/>
              </w:rPr>
            </w:pPr>
          </w:p>
          <w:p w:rsidR="00121D88" w:rsidRPr="00A82897" w:rsidRDefault="00121D88" w:rsidP="005B3DAB">
            <w:pPr>
              <w:spacing w:after="0" w:line="240" w:lineRule="auto"/>
              <w:jc w:val="center"/>
              <w:rPr>
                <w:rFonts w:ascii="Times New Roman" w:hAnsi="Times New Roman" w:cs="Times New Roman"/>
                <w:sz w:val="16"/>
                <w:szCs w:val="16"/>
              </w:rPr>
            </w:pPr>
          </w:p>
          <w:p w:rsidR="00121D88" w:rsidRPr="00A82897" w:rsidRDefault="00121D88" w:rsidP="005B3DAB">
            <w:pPr>
              <w:spacing w:after="0" w:line="240" w:lineRule="auto"/>
              <w:jc w:val="center"/>
              <w:rPr>
                <w:rFonts w:ascii="Times New Roman" w:hAnsi="Times New Roman" w:cs="Times New Roman"/>
                <w:sz w:val="28"/>
                <w:szCs w:val="28"/>
              </w:rPr>
            </w:pPr>
            <w:r w:rsidRPr="00A82897">
              <w:rPr>
                <w:rFonts w:ascii="Times New Roman" w:hAnsi="Times New Roman" w:cs="Times New Roman"/>
                <w:sz w:val="28"/>
                <w:szCs w:val="28"/>
              </w:rPr>
              <w:t>Название работы</w:t>
            </w:r>
          </w:p>
          <w:p w:rsidR="00121D88" w:rsidRPr="00A82897" w:rsidRDefault="00121D88" w:rsidP="005B3DAB">
            <w:pPr>
              <w:spacing w:after="0" w:line="240" w:lineRule="auto"/>
              <w:jc w:val="center"/>
              <w:rPr>
                <w:rFonts w:ascii="Times New Roman" w:hAnsi="Times New Roman" w:cs="Times New Roman"/>
                <w:sz w:val="16"/>
                <w:szCs w:val="16"/>
              </w:rPr>
            </w:pPr>
          </w:p>
          <w:p w:rsidR="00121D88" w:rsidRPr="00A82897" w:rsidRDefault="00121D88" w:rsidP="005B3DAB">
            <w:pPr>
              <w:spacing w:after="0" w:line="240" w:lineRule="auto"/>
              <w:jc w:val="center"/>
              <w:rPr>
                <w:rFonts w:ascii="Times New Roman" w:hAnsi="Times New Roman" w:cs="Times New Roman"/>
                <w:sz w:val="28"/>
                <w:szCs w:val="28"/>
              </w:rPr>
            </w:pPr>
            <w:r w:rsidRPr="00A82897">
              <w:rPr>
                <w:rFonts w:ascii="Times New Roman" w:hAnsi="Times New Roman" w:cs="Times New Roman"/>
                <w:sz w:val="28"/>
                <w:szCs w:val="28"/>
              </w:rPr>
              <w:t xml:space="preserve">Название команды </w:t>
            </w:r>
          </w:p>
          <w:p w:rsidR="00121D88" w:rsidRPr="00A82897" w:rsidRDefault="00121D88" w:rsidP="005B3DAB">
            <w:pPr>
              <w:spacing w:after="0" w:line="240" w:lineRule="auto"/>
              <w:jc w:val="center"/>
              <w:rPr>
                <w:rFonts w:ascii="Times New Roman" w:hAnsi="Times New Roman" w:cs="Times New Roman"/>
                <w:sz w:val="28"/>
                <w:szCs w:val="28"/>
              </w:rPr>
            </w:pPr>
          </w:p>
          <w:p w:rsidR="00121D88" w:rsidRPr="00A82897" w:rsidRDefault="00121D88" w:rsidP="005B3DAB">
            <w:pPr>
              <w:spacing w:after="0" w:line="240" w:lineRule="auto"/>
              <w:jc w:val="center"/>
              <w:rPr>
                <w:rFonts w:ascii="Times New Roman" w:hAnsi="Times New Roman" w:cs="Times New Roman"/>
                <w:sz w:val="28"/>
                <w:szCs w:val="28"/>
              </w:rPr>
            </w:pPr>
            <w:r w:rsidRPr="00A82897">
              <w:rPr>
                <w:rFonts w:ascii="Times New Roman" w:hAnsi="Times New Roman" w:cs="Times New Roman"/>
                <w:sz w:val="28"/>
                <w:szCs w:val="28"/>
              </w:rPr>
              <w:t>Образовательная организация</w:t>
            </w:r>
          </w:p>
          <w:p w:rsidR="00121D88" w:rsidRPr="00A82897" w:rsidRDefault="00121D88" w:rsidP="005B3DAB">
            <w:pPr>
              <w:spacing w:after="0" w:line="240" w:lineRule="auto"/>
              <w:jc w:val="center"/>
              <w:rPr>
                <w:rFonts w:ascii="Times New Roman" w:hAnsi="Times New Roman" w:cs="Times New Roman"/>
                <w:sz w:val="16"/>
                <w:szCs w:val="16"/>
              </w:rPr>
            </w:pPr>
          </w:p>
          <w:p w:rsidR="00121D88" w:rsidRPr="00A82897" w:rsidRDefault="00121D88" w:rsidP="005B3DAB">
            <w:pPr>
              <w:spacing w:after="0" w:line="240" w:lineRule="auto"/>
              <w:jc w:val="center"/>
              <w:rPr>
                <w:rFonts w:ascii="Times New Roman" w:hAnsi="Times New Roman" w:cs="Times New Roman"/>
                <w:sz w:val="28"/>
                <w:szCs w:val="28"/>
              </w:rPr>
            </w:pPr>
            <w:r w:rsidRPr="00A82897">
              <w:rPr>
                <w:rFonts w:ascii="Times New Roman" w:hAnsi="Times New Roman" w:cs="Times New Roman"/>
                <w:sz w:val="28"/>
                <w:szCs w:val="28"/>
              </w:rPr>
              <w:t>Территория</w:t>
            </w:r>
          </w:p>
        </w:tc>
      </w:tr>
    </w:tbl>
    <w:p w:rsidR="00121D88" w:rsidRPr="00A82897" w:rsidRDefault="00121D88" w:rsidP="00121D88">
      <w:pPr>
        <w:ind w:hanging="180"/>
        <w:jc w:val="center"/>
        <w:rPr>
          <w:rFonts w:ascii="Times New Roman" w:hAnsi="Times New Roman" w:cs="Times New Roman"/>
          <w:sz w:val="28"/>
          <w:szCs w:val="28"/>
        </w:rPr>
      </w:pPr>
    </w:p>
    <w:p w:rsidR="00121D88" w:rsidRDefault="00121D88" w:rsidP="00121D88">
      <w:pPr>
        <w:rPr>
          <w:rFonts w:ascii="Times New Roman" w:eastAsia="Times New Roman" w:hAnsi="Times New Roman" w:cs="Times New Roman"/>
          <w:bCs/>
          <w:sz w:val="28"/>
          <w:szCs w:val="20"/>
        </w:rPr>
      </w:pPr>
      <w:r>
        <w:rPr>
          <w:bCs/>
        </w:rPr>
        <w:br w:type="page"/>
      </w:r>
    </w:p>
    <w:p w:rsidR="00121D88" w:rsidRPr="00B54623" w:rsidRDefault="00121D88" w:rsidP="00121D88">
      <w:pPr>
        <w:pStyle w:val="a7"/>
        <w:tabs>
          <w:tab w:val="left" w:pos="9498"/>
        </w:tabs>
        <w:ind w:firstLine="567"/>
        <w:jc w:val="right"/>
        <w:rPr>
          <w:bCs/>
        </w:rPr>
      </w:pPr>
      <w:r>
        <w:rPr>
          <w:bCs/>
        </w:rPr>
        <w:lastRenderedPageBreak/>
        <w:t>Приложение 9 к положению</w:t>
      </w:r>
    </w:p>
    <w:p w:rsidR="00121D88" w:rsidRDefault="00121D88" w:rsidP="00121D88">
      <w:pPr>
        <w:pStyle w:val="a7"/>
        <w:tabs>
          <w:tab w:val="left" w:pos="9498"/>
        </w:tabs>
        <w:ind w:firstLine="567"/>
        <w:jc w:val="center"/>
        <w:rPr>
          <w:b/>
        </w:rPr>
      </w:pPr>
    </w:p>
    <w:p w:rsidR="00121D88" w:rsidRDefault="00121D88" w:rsidP="00121D88">
      <w:pPr>
        <w:pStyle w:val="a7"/>
        <w:tabs>
          <w:tab w:val="left" w:pos="9498"/>
        </w:tabs>
        <w:ind w:firstLine="567"/>
        <w:jc w:val="center"/>
        <w:rPr>
          <w:b/>
        </w:rPr>
      </w:pPr>
      <w:r>
        <w:rPr>
          <w:b/>
        </w:rPr>
        <w:t>ПАМЯТКА</w:t>
      </w:r>
    </w:p>
    <w:p w:rsidR="00121D88" w:rsidRDefault="00121D88" w:rsidP="00121D88">
      <w:pPr>
        <w:pStyle w:val="a7"/>
        <w:tabs>
          <w:tab w:val="left" w:pos="9498"/>
        </w:tabs>
        <w:ind w:firstLine="567"/>
        <w:jc w:val="center"/>
        <w:rPr>
          <w:b/>
        </w:rPr>
      </w:pPr>
      <w:r>
        <w:rPr>
          <w:b/>
        </w:rPr>
        <w:t xml:space="preserve">командиру отделения о порядке проведения конкурса </w:t>
      </w:r>
    </w:p>
    <w:p w:rsidR="00121D88" w:rsidRDefault="00121D88" w:rsidP="00121D88">
      <w:pPr>
        <w:pStyle w:val="a7"/>
        <w:tabs>
          <w:tab w:val="left" w:pos="9498"/>
        </w:tabs>
        <w:ind w:firstLine="567"/>
        <w:jc w:val="center"/>
      </w:pPr>
      <w:r>
        <w:rPr>
          <w:b/>
        </w:rPr>
        <w:t>«Статен в стою, силен в бою»</w:t>
      </w:r>
    </w:p>
    <w:p w:rsidR="00121D88" w:rsidRDefault="00121D88" w:rsidP="00121D88">
      <w:pPr>
        <w:pStyle w:val="a7"/>
        <w:tabs>
          <w:tab w:val="left" w:pos="9498"/>
        </w:tabs>
        <w:ind w:firstLine="567"/>
      </w:pPr>
      <w:r>
        <w:t xml:space="preserve">Отделение в колонну по двое (командир отделения впереди) стоит на исходном положении. </w:t>
      </w:r>
    </w:p>
    <w:p w:rsidR="00121D88" w:rsidRDefault="00121D88" w:rsidP="00121D88">
      <w:pPr>
        <w:pStyle w:val="a7"/>
        <w:tabs>
          <w:tab w:val="left" w:pos="9498"/>
        </w:tabs>
        <w:ind w:firstLine="567"/>
      </w:pPr>
      <w:r>
        <w:t>Командир подаёт команды:</w:t>
      </w:r>
    </w:p>
    <w:p w:rsidR="00121D88" w:rsidRDefault="00121D88" w:rsidP="00121D88">
      <w:pPr>
        <w:pStyle w:val="a7"/>
        <w:tabs>
          <w:tab w:val="left" w:pos="9498"/>
        </w:tabs>
        <w:ind w:firstLine="567"/>
      </w:pPr>
      <w:r>
        <w:t>«Отделение, равняйсь, смирно! Строевым шагом марш!»</w:t>
      </w:r>
    </w:p>
    <w:p w:rsidR="00121D88" w:rsidRDefault="00121D88" w:rsidP="00121D88">
      <w:pPr>
        <w:pStyle w:val="a7"/>
        <w:tabs>
          <w:tab w:val="left" w:pos="9498"/>
        </w:tabs>
        <w:ind w:firstLine="567"/>
      </w:pPr>
      <w:r>
        <w:t>Строевым шагом отделение прибывает к месту проведения соревнования и останавливается напротив судьи.</w:t>
      </w:r>
    </w:p>
    <w:p w:rsidR="00121D88" w:rsidRDefault="00121D88" w:rsidP="00121D88">
      <w:pPr>
        <w:pStyle w:val="a7"/>
        <w:tabs>
          <w:tab w:val="left" w:pos="9498"/>
        </w:tabs>
        <w:ind w:firstLine="567"/>
      </w:pPr>
      <w:r>
        <w:t>Командир командой поворачивает отделение фронтом к судье. Строевым шагом выходит на середину строя, поворачивается лицом к нему и подаёт команды:</w:t>
      </w:r>
    </w:p>
    <w:p w:rsidR="00121D88" w:rsidRDefault="00121D88" w:rsidP="00121D88">
      <w:pPr>
        <w:pStyle w:val="a7"/>
        <w:tabs>
          <w:tab w:val="left" w:pos="9498"/>
        </w:tabs>
        <w:ind w:firstLine="567"/>
      </w:pPr>
      <w:r>
        <w:t>«Отделение, равняйсь! Смирно! Равнение на середину!» Прикладывает руку к головному убору, поворачивается кругом, строевым шагом подходит к судье и докладывает.</w:t>
      </w:r>
    </w:p>
    <w:p w:rsidR="00121D88" w:rsidRDefault="00121D88" w:rsidP="00121D88">
      <w:pPr>
        <w:pStyle w:val="a7"/>
        <w:tabs>
          <w:tab w:val="left" w:pos="9498"/>
        </w:tabs>
        <w:ind w:firstLine="567"/>
        <w:jc w:val="left"/>
      </w:pPr>
      <w:r>
        <w:t xml:space="preserve">Форма доклада: «Товарищ ___________. Отделение (называет школу, </w:t>
      </w:r>
      <w:r>
        <w:rPr>
          <w:szCs w:val="28"/>
        </w:rPr>
        <w:t xml:space="preserve">район, </w:t>
      </w:r>
      <w:r>
        <w:t xml:space="preserve">город) для участия в конкурсе </w:t>
      </w:r>
      <w:r w:rsidRPr="00D81225">
        <w:t>«Статен в стою, силен в бою»</w:t>
      </w:r>
      <w:r>
        <w:t xml:space="preserve"> готово. Командир отделения – юнармеец ___________».</w:t>
      </w:r>
    </w:p>
    <w:p w:rsidR="00121D88" w:rsidRDefault="00121D88" w:rsidP="00121D88">
      <w:pPr>
        <w:pStyle w:val="a7"/>
        <w:tabs>
          <w:tab w:val="left" w:pos="9498"/>
        </w:tabs>
        <w:ind w:firstLine="567"/>
      </w:pPr>
      <w:r>
        <w:t>Не опуская руки от головного убора, делает шаг влево с одновременным поворотом  направо.</w:t>
      </w:r>
    </w:p>
    <w:p w:rsidR="00121D88" w:rsidRDefault="00121D88" w:rsidP="00121D88">
      <w:pPr>
        <w:pStyle w:val="a7"/>
        <w:tabs>
          <w:tab w:val="left" w:pos="9498"/>
        </w:tabs>
        <w:ind w:firstLine="567"/>
      </w:pPr>
      <w:r>
        <w:t>Судья: «Здравствуйте, товарищи юнармейцы!»</w:t>
      </w:r>
    </w:p>
    <w:p w:rsidR="00121D88" w:rsidRDefault="00121D88" w:rsidP="00121D88">
      <w:pPr>
        <w:pStyle w:val="a7"/>
        <w:tabs>
          <w:tab w:val="left" w:pos="9498"/>
        </w:tabs>
        <w:ind w:firstLine="567"/>
      </w:pPr>
      <w:r>
        <w:t>Отделение: «Здравия желаем, товарищ ___________!»</w:t>
      </w:r>
    </w:p>
    <w:p w:rsidR="00121D88" w:rsidRDefault="00121D88" w:rsidP="00121D88">
      <w:pPr>
        <w:pStyle w:val="a7"/>
        <w:tabs>
          <w:tab w:val="left" w:pos="9498"/>
        </w:tabs>
        <w:ind w:firstLine="567"/>
      </w:pPr>
      <w:r>
        <w:t>Судья: «Вольно!»</w:t>
      </w:r>
    </w:p>
    <w:p w:rsidR="00121D88" w:rsidRDefault="00121D88" w:rsidP="00121D88">
      <w:pPr>
        <w:pStyle w:val="a7"/>
        <w:tabs>
          <w:tab w:val="left" w:pos="9498"/>
        </w:tabs>
        <w:ind w:firstLine="567"/>
      </w:pPr>
      <w:r>
        <w:t>Командир поворачивается лицом к отделению и подаёт команду: «Отделение,  вольно!». Подходит строевым шагом к отделению и подаёт команды: «Отделение,  разойдись!», «Отделение, ко мне!», “В одну шеренгу становись!» – выходит из строя строевым шагом к середине строя и подаёт команды: « Отделение, равняйсь! Смирно!» Подаёт команды на повороты на месте по два раза (направо, налево, кругом).</w:t>
      </w:r>
    </w:p>
    <w:p w:rsidR="00121D88" w:rsidRDefault="00121D88" w:rsidP="00121D88">
      <w:pPr>
        <w:pStyle w:val="a7"/>
        <w:tabs>
          <w:tab w:val="left" w:pos="9498"/>
        </w:tabs>
        <w:ind w:firstLine="567"/>
      </w:pPr>
      <w:r>
        <w:t>Командир: «Средний юнармеец-__________. От середины разомкнись! К середине сомкнись! На первый и второй рассчитайсь! В две шеренги стройсь! Направо! Отделение, равняйсь, смирно! Строевым шагом марш!»</w:t>
      </w:r>
    </w:p>
    <w:p w:rsidR="00121D88" w:rsidRDefault="00121D88" w:rsidP="00121D88">
      <w:pPr>
        <w:pStyle w:val="a7"/>
        <w:tabs>
          <w:tab w:val="left" w:pos="9498"/>
        </w:tabs>
        <w:ind w:firstLine="567"/>
      </w:pPr>
      <w:r>
        <w:t>Командир отделения, оставаясь на своём месте, подаёт команды отделению на повороты в движении по одному разу (направо, налево, кругом – согласно строевому уставу). Выполнив повороты в движении,  командир отделения подаёт команды: «Отделение, стой!» Строевым шагом подходит к отделению, становится во главе строя и подаёт команды: «Отделение, равняйсь, смирно! Строевым шагом марш! В колонну по одному марш! Левое (правое) плечо вперёд марш! Отделение, в колонны по два марш! Отделение, смирно, равнение направо! (отделение в движении отдаёт воинскую честь). Отделение, песню запевай!»</w:t>
      </w:r>
    </w:p>
    <w:p w:rsidR="00121D88" w:rsidRDefault="00121D88" w:rsidP="00121D88">
      <w:pPr>
        <w:pStyle w:val="a7"/>
        <w:tabs>
          <w:tab w:val="left" w:pos="9498"/>
        </w:tabs>
        <w:ind w:firstLine="567"/>
      </w:pPr>
      <w:r>
        <w:t>Отделение исполняет первый куплет и припев песни.</w:t>
      </w:r>
    </w:p>
    <w:p w:rsidR="00121D88" w:rsidRDefault="00121D88" w:rsidP="00121D88">
      <w:pPr>
        <w:pStyle w:val="a7"/>
        <w:tabs>
          <w:tab w:val="left" w:pos="9498"/>
        </w:tabs>
        <w:ind w:firstLine="567"/>
      </w:pPr>
      <w:r>
        <w:t>Командир: «Отделение, в колонну по одному марш!»</w:t>
      </w:r>
    </w:p>
    <w:p w:rsidR="00121D88" w:rsidRDefault="00121D88" w:rsidP="00121D88">
      <w:pPr>
        <w:pStyle w:val="a7"/>
        <w:tabs>
          <w:tab w:val="left" w:pos="9498"/>
        </w:tabs>
        <w:ind w:firstLine="567"/>
      </w:pPr>
      <w:r>
        <w:lastRenderedPageBreak/>
        <w:t xml:space="preserve">Когда отделение закончило перестроение в колонну по одному, командир останавливает отделение напротив судейского столика, поворачивает его налево. </w:t>
      </w:r>
    </w:p>
    <w:p w:rsidR="00121D88" w:rsidRDefault="00121D88" w:rsidP="00121D88">
      <w:pPr>
        <w:pStyle w:val="a7"/>
        <w:tabs>
          <w:tab w:val="left" w:pos="9498"/>
        </w:tabs>
        <w:ind w:firstLine="567"/>
      </w:pPr>
      <w:r>
        <w:t>Командир, оставаясь на своем месте, подает команды:</w:t>
      </w:r>
    </w:p>
    <w:p w:rsidR="00121D88" w:rsidRDefault="00121D88" w:rsidP="00121D88">
      <w:pPr>
        <w:pStyle w:val="a7"/>
        <w:tabs>
          <w:tab w:val="left" w:pos="9498"/>
        </w:tabs>
        <w:ind w:firstLine="567"/>
      </w:pPr>
      <w:r>
        <w:t>«Отделение, равняйсь, смирно!»</w:t>
      </w:r>
    </w:p>
    <w:p w:rsidR="00121D88" w:rsidRDefault="00121D88" w:rsidP="00121D88">
      <w:pPr>
        <w:pStyle w:val="a7"/>
        <w:tabs>
          <w:tab w:val="left" w:pos="9498"/>
        </w:tabs>
        <w:ind w:firstLine="567"/>
      </w:pPr>
      <w:r>
        <w:t>Судья подаёт команды командиру отделения:</w:t>
      </w:r>
    </w:p>
    <w:p w:rsidR="00121D88" w:rsidRDefault="00121D88" w:rsidP="00121D88">
      <w:pPr>
        <w:pStyle w:val="a7"/>
        <w:tabs>
          <w:tab w:val="left" w:pos="9498"/>
        </w:tabs>
        <w:ind w:firstLine="567"/>
      </w:pPr>
      <w:r>
        <w:t>«Юнармеец __________.»</w:t>
      </w:r>
    </w:p>
    <w:p w:rsidR="00121D88" w:rsidRDefault="00121D88" w:rsidP="00121D88">
      <w:pPr>
        <w:pStyle w:val="a7"/>
        <w:tabs>
          <w:tab w:val="left" w:pos="9498"/>
        </w:tabs>
        <w:ind w:firstLine="567"/>
      </w:pPr>
      <w:r>
        <w:t>Командир: «Я».</w:t>
      </w:r>
    </w:p>
    <w:p w:rsidR="00121D88" w:rsidRDefault="00121D88" w:rsidP="00121D88">
      <w:pPr>
        <w:pStyle w:val="a7"/>
        <w:tabs>
          <w:tab w:val="left" w:pos="9498"/>
        </w:tabs>
        <w:ind w:firstLine="567"/>
      </w:pPr>
      <w:r>
        <w:t>Судья: «Ко мне».</w:t>
      </w:r>
    </w:p>
    <w:p w:rsidR="00121D88" w:rsidRDefault="00121D88" w:rsidP="00121D88">
      <w:pPr>
        <w:pStyle w:val="a7"/>
        <w:tabs>
          <w:tab w:val="left" w:pos="9498"/>
        </w:tabs>
        <w:ind w:firstLine="567"/>
      </w:pPr>
      <w:r>
        <w:t>Командир: «Есть».</w:t>
      </w:r>
    </w:p>
    <w:p w:rsidR="00121D88" w:rsidRDefault="00121D88" w:rsidP="00121D88">
      <w:pPr>
        <w:pStyle w:val="a7"/>
        <w:tabs>
          <w:tab w:val="left" w:pos="9498"/>
        </w:tabs>
        <w:ind w:firstLine="567"/>
      </w:pPr>
      <w:r>
        <w:t xml:space="preserve">Строевым шагом подходит к судье и, обращаясь к нему по воинскому </w:t>
      </w:r>
    </w:p>
    <w:p w:rsidR="00121D88" w:rsidRDefault="00121D88" w:rsidP="00121D88">
      <w:pPr>
        <w:pStyle w:val="a7"/>
        <w:tabs>
          <w:tab w:val="left" w:pos="9498"/>
        </w:tabs>
        <w:ind w:firstLine="567"/>
        <w:jc w:val="left"/>
      </w:pPr>
      <w:r>
        <w:t>званию, докладывает о своём прибытии.</w:t>
      </w:r>
    </w:p>
    <w:p w:rsidR="00121D88" w:rsidRDefault="00121D88" w:rsidP="00121D88">
      <w:pPr>
        <w:pStyle w:val="a7"/>
        <w:tabs>
          <w:tab w:val="left" w:pos="9498"/>
        </w:tabs>
        <w:ind w:firstLine="567"/>
      </w:pPr>
      <w:r>
        <w:t>Судья подаёт команды на повороты на месте по два раза, движение  строевым шагом, выполнение поворотов в движении по одному разу, отдание воинского приветствия (начальник справа).</w:t>
      </w:r>
    </w:p>
    <w:p w:rsidR="00121D88" w:rsidRPr="00B54623" w:rsidRDefault="00121D88" w:rsidP="00121D88">
      <w:pPr>
        <w:pStyle w:val="a7"/>
        <w:tabs>
          <w:tab w:val="left" w:pos="9498"/>
        </w:tabs>
        <w:ind w:firstLine="567"/>
      </w:pPr>
      <w:r>
        <w:t xml:space="preserve">После отдания воинского приветствия судья останавливает командира, даёт ему команду занять его место. Заняв место судьи, командир отделения даёт команду юнармейцу, на своё усмотрение, на прибытие к нему. Юнармеец подходит к командиру, докладывает ему и по его командам </w:t>
      </w:r>
      <w:r w:rsidRPr="00B54623">
        <w:t>выполняет комплекс строевых приёмов, которые выполнял по командам судьи.</w:t>
      </w:r>
    </w:p>
    <w:p w:rsidR="00121D88" w:rsidRPr="00B54623" w:rsidRDefault="00121D88" w:rsidP="00121D88">
      <w:pPr>
        <w:pStyle w:val="western"/>
        <w:shd w:val="clear" w:color="auto" w:fill="FFFFFF"/>
        <w:spacing w:before="0"/>
        <w:ind w:firstLine="709"/>
        <w:jc w:val="both"/>
        <w:rPr>
          <w:b w:val="0"/>
          <w:bCs w:val="0"/>
        </w:rPr>
      </w:pPr>
      <w:r w:rsidRPr="00B54623">
        <w:rPr>
          <w:b w:val="0"/>
        </w:rPr>
        <w:t>После выполнения приёмов по команде командира юнармеец занимает своё место в строю. Командир становится в строй, подаёт команды, и отделение покидает место соревнований.</w:t>
      </w:r>
    </w:p>
    <w:p w:rsidR="00121D88" w:rsidRPr="00FD0882" w:rsidRDefault="00121D88" w:rsidP="00121D88">
      <w:pPr>
        <w:pStyle w:val="western"/>
        <w:shd w:val="clear" w:color="auto" w:fill="FFFFFF"/>
        <w:spacing w:before="0"/>
        <w:ind w:firstLine="709"/>
        <w:jc w:val="right"/>
        <w:rPr>
          <w:b w:val="0"/>
          <w:bCs w:val="0"/>
        </w:rPr>
      </w:pPr>
    </w:p>
    <w:p w:rsidR="00121D88" w:rsidRPr="00F8540C" w:rsidRDefault="00121D88" w:rsidP="00121D88">
      <w:pPr>
        <w:jc w:val="right"/>
        <w:rPr>
          <w:rFonts w:ascii="Times New Roman" w:eastAsia="Times New Roman" w:hAnsi="Times New Roman" w:cs="Times New Roman"/>
          <w:sz w:val="28"/>
          <w:szCs w:val="28"/>
        </w:rPr>
      </w:pPr>
      <w:r>
        <w:rPr>
          <w:b/>
          <w:bCs/>
        </w:rPr>
        <w:br w:type="page"/>
      </w:r>
      <w:r w:rsidRPr="00F8540C">
        <w:rPr>
          <w:rFonts w:ascii="Times New Roman" w:hAnsi="Times New Roman" w:cs="Times New Roman"/>
          <w:sz w:val="28"/>
          <w:szCs w:val="28"/>
        </w:rPr>
        <w:lastRenderedPageBreak/>
        <w:t>Приложение 10 к положению</w:t>
      </w:r>
    </w:p>
    <w:p w:rsidR="00121D88" w:rsidRPr="00626F74" w:rsidRDefault="00121D88" w:rsidP="00121D88">
      <w:pPr>
        <w:pStyle w:val="a7"/>
        <w:ind w:firstLine="567"/>
        <w:jc w:val="right"/>
      </w:pPr>
    </w:p>
    <w:p w:rsidR="00121D88" w:rsidRPr="00626F74" w:rsidRDefault="00121D88" w:rsidP="00121D88">
      <w:pPr>
        <w:pStyle w:val="a7"/>
        <w:ind w:firstLine="567"/>
        <w:jc w:val="center"/>
      </w:pPr>
      <w:r w:rsidRPr="00626F74">
        <w:rPr>
          <w:b/>
          <w:bCs/>
        </w:rPr>
        <w:t>«Санитарный пост»</w:t>
      </w:r>
    </w:p>
    <w:p w:rsidR="00121D88" w:rsidRDefault="00121D88" w:rsidP="00121D88">
      <w:pPr>
        <w:spacing w:after="0" w:line="240" w:lineRule="auto"/>
        <w:jc w:val="center"/>
        <w:rPr>
          <w:rFonts w:ascii="Times New Roman" w:hAnsi="Times New Roman" w:cs="Times New Roman"/>
          <w:b/>
          <w:bCs/>
          <w:color w:val="000000"/>
          <w:sz w:val="27"/>
          <w:szCs w:val="27"/>
        </w:rPr>
      </w:pPr>
      <w:r w:rsidRPr="00626F74">
        <w:rPr>
          <w:rFonts w:ascii="Times New Roman" w:eastAsia="Calibri" w:hAnsi="Times New Roman" w:cs="Times New Roman"/>
          <w:b/>
          <w:bCs/>
          <w:color w:val="000000"/>
          <w:sz w:val="27"/>
          <w:szCs w:val="27"/>
        </w:rPr>
        <w:t>Обязательный список медицинской аптечки</w:t>
      </w:r>
    </w:p>
    <w:p w:rsidR="00121D88" w:rsidRDefault="00121D88" w:rsidP="00121D88">
      <w:pPr>
        <w:spacing w:after="0" w:line="240" w:lineRule="auto"/>
        <w:jc w:val="center"/>
        <w:rPr>
          <w:rFonts w:ascii="Times New Roman" w:hAnsi="Times New Roman" w:cs="Times New Roman"/>
          <w:b/>
          <w:bCs/>
          <w:color w:val="000000"/>
          <w:sz w:val="27"/>
          <w:szCs w:val="27"/>
        </w:rPr>
      </w:pPr>
    </w:p>
    <w:tbl>
      <w:tblPr>
        <w:tblStyle w:val="a9"/>
        <w:tblW w:w="0" w:type="auto"/>
        <w:tblLook w:val="04A0" w:firstRow="1" w:lastRow="0" w:firstColumn="1" w:lastColumn="0" w:noHBand="0" w:noVBand="1"/>
      </w:tblPr>
      <w:tblGrid>
        <w:gridCol w:w="675"/>
        <w:gridCol w:w="8895"/>
      </w:tblGrid>
      <w:tr w:rsidR="00121D88" w:rsidTr="005B3DAB">
        <w:tc>
          <w:tcPr>
            <w:tcW w:w="9570" w:type="dxa"/>
            <w:gridSpan w:val="2"/>
          </w:tcPr>
          <w:p w:rsidR="00121D88" w:rsidRDefault="00121D88" w:rsidP="005B3DAB">
            <w:pPr>
              <w:jc w:val="center"/>
              <w:rPr>
                <w:rFonts w:ascii="Times New Roman" w:hAnsi="Times New Roman" w:cs="Times New Roman"/>
                <w:color w:val="000000"/>
                <w:lang w:eastAsia="ru-RU"/>
              </w:rPr>
            </w:pPr>
            <w:r w:rsidRPr="00626F74">
              <w:rPr>
                <w:rFonts w:ascii="Times New Roman" w:eastAsia="Calibri" w:hAnsi="Times New Roman" w:cs="Times New Roman"/>
                <w:b/>
                <w:bCs/>
                <w:color w:val="000000"/>
                <w:sz w:val="27"/>
                <w:szCs w:val="27"/>
                <w:lang w:eastAsia="ru-RU"/>
              </w:rPr>
              <w:t>Наименование</w:t>
            </w:r>
          </w:p>
        </w:tc>
      </w:tr>
      <w:tr w:rsidR="00121D88" w:rsidTr="005B3DAB">
        <w:tc>
          <w:tcPr>
            <w:tcW w:w="675" w:type="dxa"/>
          </w:tcPr>
          <w:p w:rsidR="00121D88" w:rsidRPr="0028558D" w:rsidRDefault="00121D88" w:rsidP="00121D88">
            <w:pPr>
              <w:pStyle w:val="a3"/>
              <w:numPr>
                <w:ilvl w:val="0"/>
                <w:numId w:val="3"/>
              </w:numPr>
              <w:ind w:left="0" w:firstLine="142"/>
              <w:jc w:val="center"/>
              <w:rPr>
                <w:color w:val="000000"/>
              </w:rPr>
            </w:pPr>
          </w:p>
        </w:tc>
        <w:tc>
          <w:tcPr>
            <w:tcW w:w="8895" w:type="dxa"/>
          </w:tcPr>
          <w:p w:rsidR="00121D88" w:rsidRPr="00626F74" w:rsidRDefault="00121D88" w:rsidP="005B3DAB">
            <w:pPr>
              <w:rPr>
                <w:rFonts w:ascii="Times New Roman" w:eastAsia="Calibri" w:hAnsi="Times New Roman" w:cs="Times New Roman"/>
                <w:color w:val="000000"/>
                <w:lang w:eastAsia="ru-RU"/>
              </w:rPr>
            </w:pPr>
            <w:r w:rsidRPr="00626F74">
              <w:rPr>
                <w:rFonts w:ascii="Times New Roman" w:eastAsia="Calibri" w:hAnsi="Times New Roman" w:cs="Times New Roman"/>
                <w:color w:val="000000"/>
                <w:sz w:val="27"/>
                <w:szCs w:val="27"/>
                <w:lang w:eastAsia="ru-RU"/>
              </w:rPr>
              <w:t>Термометр</w:t>
            </w:r>
          </w:p>
        </w:tc>
      </w:tr>
      <w:tr w:rsidR="00121D88" w:rsidTr="005B3DAB">
        <w:tc>
          <w:tcPr>
            <w:tcW w:w="675" w:type="dxa"/>
          </w:tcPr>
          <w:p w:rsidR="00121D88" w:rsidRPr="0028558D" w:rsidRDefault="00121D88" w:rsidP="00121D88">
            <w:pPr>
              <w:pStyle w:val="a3"/>
              <w:numPr>
                <w:ilvl w:val="0"/>
                <w:numId w:val="3"/>
              </w:numPr>
              <w:ind w:left="0" w:firstLine="142"/>
              <w:rPr>
                <w:color w:val="000000"/>
              </w:rPr>
            </w:pPr>
          </w:p>
        </w:tc>
        <w:tc>
          <w:tcPr>
            <w:tcW w:w="8895" w:type="dxa"/>
          </w:tcPr>
          <w:p w:rsidR="00121D88" w:rsidRPr="00626F74" w:rsidRDefault="00121D88" w:rsidP="005B3DAB">
            <w:pPr>
              <w:rPr>
                <w:rFonts w:ascii="Times New Roman" w:eastAsia="Calibri" w:hAnsi="Times New Roman" w:cs="Times New Roman"/>
                <w:color w:val="000000"/>
                <w:lang w:eastAsia="ru-RU"/>
              </w:rPr>
            </w:pPr>
            <w:r w:rsidRPr="00626F74">
              <w:rPr>
                <w:rFonts w:ascii="Times New Roman" w:eastAsia="Calibri" w:hAnsi="Times New Roman" w:cs="Times New Roman"/>
                <w:color w:val="000000"/>
                <w:sz w:val="27"/>
                <w:szCs w:val="27"/>
                <w:lang w:eastAsia="ru-RU"/>
              </w:rPr>
              <w:t>Жгут кровоостанавливающий</w:t>
            </w:r>
          </w:p>
        </w:tc>
      </w:tr>
      <w:tr w:rsidR="00121D88" w:rsidTr="005B3DAB">
        <w:tc>
          <w:tcPr>
            <w:tcW w:w="675" w:type="dxa"/>
          </w:tcPr>
          <w:p w:rsidR="00121D88" w:rsidRPr="0028558D" w:rsidRDefault="00121D88" w:rsidP="00121D88">
            <w:pPr>
              <w:pStyle w:val="a3"/>
              <w:numPr>
                <w:ilvl w:val="0"/>
                <w:numId w:val="3"/>
              </w:numPr>
              <w:ind w:left="0" w:firstLine="142"/>
              <w:jc w:val="center"/>
              <w:rPr>
                <w:color w:val="000000"/>
              </w:rPr>
            </w:pPr>
          </w:p>
        </w:tc>
        <w:tc>
          <w:tcPr>
            <w:tcW w:w="8895" w:type="dxa"/>
          </w:tcPr>
          <w:p w:rsidR="00121D88" w:rsidRPr="00626F74" w:rsidRDefault="00121D88" w:rsidP="005B3DAB">
            <w:pPr>
              <w:rPr>
                <w:rFonts w:ascii="Times New Roman" w:eastAsia="Calibri" w:hAnsi="Times New Roman" w:cs="Times New Roman"/>
                <w:color w:val="000000"/>
                <w:lang w:eastAsia="ru-RU"/>
              </w:rPr>
            </w:pPr>
            <w:r w:rsidRPr="00626F74">
              <w:rPr>
                <w:rFonts w:ascii="Times New Roman" w:eastAsia="Calibri" w:hAnsi="Times New Roman" w:cs="Times New Roman"/>
                <w:color w:val="000000"/>
                <w:sz w:val="27"/>
                <w:szCs w:val="27"/>
                <w:lang w:eastAsia="ru-RU"/>
              </w:rPr>
              <w:t>Пипетка</w:t>
            </w:r>
          </w:p>
        </w:tc>
      </w:tr>
      <w:tr w:rsidR="00121D88" w:rsidTr="005B3DAB">
        <w:tc>
          <w:tcPr>
            <w:tcW w:w="675" w:type="dxa"/>
          </w:tcPr>
          <w:p w:rsidR="00121D88" w:rsidRPr="0028558D" w:rsidRDefault="00121D88" w:rsidP="00121D88">
            <w:pPr>
              <w:pStyle w:val="a3"/>
              <w:numPr>
                <w:ilvl w:val="0"/>
                <w:numId w:val="3"/>
              </w:numPr>
              <w:ind w:left="0" w:firstLine="142"/>
              <w:jc w:val="center"/>
              <w:rPr>
                <w:color w:val="000000"/>
              </w:rPr>
            </w:pPr>
          </w:p>
        </w:tc>
        <w:tc>
          <w:tcPr>
            <w:tcW w:w="8895" w:type="dxa"/>
          </w:tcPr>
          <w:p w:rsidR="00121D88" w:rsidRPr="00626F74" w:rsidRDefault="00121D88" w:rsidP="005B3DAB">
            <w:pPr>
              <w:rPr>
                <w:rFonts w:ascii="Times New Roman" w:eastAsia="Calibri" w:hAnsi="Times New Roman" w:cs="Times New Roman"/>
                <w:color w:val="000000"/>
                <w:lang w:eastAsia="ru-RU"/>
              </w:rPr>
            </w:pPr>
            <w:r w:rsidRPr="00626F74">
              <w:rPr>
                <w:rFonts w:ascii="Times New Roman" w:eastAsia="Calibri" w:hAnsi="Times New Roman" w:cs="Times New Roman"/>
                <w:color w:val="000000"/>
                <w:sz w:val="27"/>
                <w:szCs w:val="27"/>
                <w:lang w:eastAsia="ru-RU"/>
              </w:rPr>
              <w:t>Сода питьевая</w:t>
            </w:r>
          </w:p>
        </w:tc>
      </w:tr>
      <w:tr w:rsidR="00121D88" w:rsidTr="005B3DAB">
        <w:tc>
          <w:tcPr>
            <w:tcW w:w="675" w:type="dxa"/>
          </w:tcPr>
          <w:p w:rsidR="00121D88" w:rsidRPr="0028558D" w:rsidRDefault="00121D88" w:rsidP="00121D88">
            <w:pPr>
              <w:pStyle w:val="a3"/>
              <w:numPr>
                <w:ilvl w:val="0"/>
                <w:numId w:val="3"/>
              </w:numPr>
              <w:ind w:left="0" w:firstLine="142"/>
              <w:jc w:val="center"/>
              <w:rPr>
                <w:color w:val="000000"/>
              </w:rPr>
            </w:pPr>
          </w:p>
        </w:tc>
        <w:tc>
          <w:tcPr>
            <w:tcW w:w="8895" w:type="dxa"/>
          </w:tcPr>
          <w:p w:rsidR="00121D88" w:rsidRPr="00626F74" w:rsidRDefault="00121D88" w:rsidP="005B3DAB">
            <w:pPr>
              <w:rPr>
                <w:rFonts w:ascii="Times New Roman" w:eastAsia="Calibri" w:hAnsi="Times New Roman" w:cs="Times New Roman"/>
                <w:color w:val="000000"/>
                <w:lang w:eastAsia="ru-RU"/>
              </w:rPr>
            </w:pPr>
            <w:r w:rsidRPr="00626F74">
              <w:rPr>
                <w:rFonts w:ascii="Times New Roman" w:eastAsia="Calibri" w:hAnsi="Times New Roman" w:cs="Times New Roman"/>
                <w:color w:val="000000"/>
                <w:sz w:val="27"/>
                <w:szCs w:val="27"/>
                <w:lang w:eastAsia="ru-RU"/>
              </w:rPr>
              <w:t>Спирт нашатырный</w:t>
            </w:r>
          </w:p>
        </w:tc>
      </w:tr>
      <w:tr w:rsidR="00121D88" w:rsidTr="005B3DAB">
        <w:tc>
          <w:tcPr>
            <w:tcW w:w="675" w:type="dxa"/>
          </w:tcPr>
          <w:p w:rsidR="00121D88" w:rsidRPr="0028558D" w:rsidRDefault="00121D88" w:rsidP="00121D88">
            <w:pPr>
              <w:pStyle w:val="a3"/>
              <w:numPr>
                <w:ilvl w:val="0"/>
                <w:numId w:val="3"/>
              </w:numPr>
              <w:ind w:left="0" w:firstLine="142"/>
              <w:jc w:val="center"/>
              <w:rPr>
                <w:color w:val="000000"/>
              </w:rPr>
            </w:pPr>
          </w:p>
        </w:tc>
        <w:tc>
          <w:tcPr>
            <w:tcW w:w="8895" w:type="dxa"/>
          </w:tcPr>
          <w:p w:rsidR="00121D88" w:rsidRPr="00626F74" w:rsidRDefault="00121D88" w:rsidP="005B3DAB">
            <w:pPr>
              <w:rPr>
                <w:rFonts w:ascii="Times New Roman" w:eastAsia="Calibri" w:hAnsi="Times New Roman" w:cs="Times New Roman"/>
                <w:color w:val="000000"/>
                <w:lang w:eastAsia="ru-RU"/>
              </w:rPr>
            </w:pPr>
            <w:r w:rsidRPr="00626F74">
              <w:rPr>
                <w:rFonts w:ascii="Times New Roman" w:eastAsia="Calibri" w:hAnsi="Times New Roman" w:cs="Times New Roman"/>
                <w:color w:val="000000"/>
                <w:sz w:val="27"/>
                <w:szCs w:val="27"/>
                <w:lang w:eastAsia="ru-RU"/>
              </w:rPr>
              <w:t>Средства дезинфекции (дезинфицирующие салфетки, раствор перекиси водорода)</w:t>
            </w:r>
          </w:p>
        </w:tc>
      </w:tr>
      <w:tr w:rsidR="00121D88" w:rsidTr="005B3DAB">
        <w:tc>
          <w:tcPr>
            <w:tcW w:w="675" w:type="dxa"/>
          </w:tcPr>
          <w:p w:rsidR="00121D88" w:rsidRPr="0028558D" w:rsidRDefault="00121D88" w:rsidP="00121D88">
            <w:pPr>
              <w:pStyle w:val="a3"/>
              <w:numPr>
                <w:ilvl w:val="0"/>
                <w:numId w:val="3"/>
              </w:numPr>
              <w:ind w:left="0" w:firstLine="142"/>
              <w:jc w:val="center"/>
              <w:rPr>
                <w:color w:val="000000"/>
              </w:rPr>
            </w:pPr>
          </w:p>
        </w:tc>
        <w:tc>
          <w:tcPr>
            <w:tcW w:w="8895" w:type="dxa"/>
          </w:tcPr>
          <w:p w:rsidR="00121D88" w:rsidRPr="00626F74" w:rsidRDefault="00121D88" w:rsidP="005B3DAB">
            <w:pPr>
              <w:rPr>
                <w:rFonts w:ascii="Times New Roman" w:eastAsia="Calibri" w:hAnsi="Times New Roman" w:cs="Times New Roman"/>
                <w:color w:val="000000"/>
                <w:lang w:eastAsia="ru-RU"/>
              </w:rPr>
            </w:pPr>
            <w:r w:rsidRPr="00626F74">
              <w:rPr>
                <w:rFonts w:ascii="Times New Roman" w:eastAsia="Calibri" w:hAnsi="Times New Roman" w:cs="Times New Roman"/>
                <w:color w:val="000000"/>
                <w:sz w:val="27"/>
                <w:szCs w:val="27"/>
                <w:lang w:eastAsia="ru-RU"/>
              </w:rPr>
              <w:t>Перевязочные средства (салфетки, перевязочные пакеты)</w:t>
            </w:r>
          </w:p>
        </w:tc>
      </w:tr>
      <w:tr w:rsidR="00121D88" w:rsidTr="005B3DAB">
        <w:tc>
          <w:tcPr>
            <w:tcW w:w="675" w:type="dxa"/>
          </w:tcPr>
          <w:p w:rsidR="00121D88" w:rsidRPr="0028558D" w:rsidRDefault="00121D88" w:rsidP="00121D88">
            <w:pPr>
              <w:pStyle w:val="a3"/>
              <w:numPr>
                <w:ilvl w:val="0"/>
                <w:numId w:val="3"/>
              </w:numPr>
              <w:ind w:left="0" w:firstLine="142"/>
              <w:jc w:val="center"/>
              <w:rPr>
                <w:color w:val="000000"/>
              </w:rPr>
            </w:pPr>
          </w:p>
        </w:tc>
        <w:tc>
          <w:tcPr>
            <w:tcW w:w="8895" w:type="dxa"/>
          </w:tcPr>
          <w:p w:rsidR="00121D88" w:rsidRPr="00626F74" w:rsidRDefault="00121D88" w:rsidP="005B3DAB">
            <w:pPr>
              <w:ind w:hanging="53"/>
              <w:rPr>
                <w:rFonts w:ascii="Times New Roman" w:eastAsia="Calibri" w:hAnsi="Times New Roman" w:cs="Times New Roman"/>
                <w:color w:val="000000"/>
                <w:lang w:eastAsia="ru-RU"/>
              </w:rPr>
            </w:pPr>
            <w:r w:rsidRPr="00626F74">
              <w:rPr>
                <w:rFonts w:ascii="Times New Roman" w:eastAsia="Calibri" w:hAnsi="Times New Roman" w:cs="Times New Roman"/>
                <w:color w:val="000000"/>
                <w:sz w:val="27"/>
                <w:szCs w:val="27"/>
                <w:lang w:eastAsia="ru-RU"/>
              </w:rPr>
              <w:t>Кровоостанавливающие средства (кровоостанавливающая губка или салфетки)</w:t>
            </w:r>
          </w:p>
        </w:tc>
      </w:tr>
      <w:tr w:rsidR="00121D88" w:rsidTr="005B3DAB">
        <w:tc>
          <w:tcPr>
            <w:tcW w:w="675" w:type="dxa"/>
          </w:tcPr>
          <w:p w:rsidR="00121D88" w:rsidRPr="0028558D" w:rsidRDefault="00121D88" w:rsidP="00121D88">
            <w:pPr>
              <w:pStyle w:val="a3"/>
              <w:numPr>
                <w:ilvl w:val="0"/>
                <w:numId w:val="3"/>
              </w:numPr>
              <w:ind w:left="0" w:firstLine="142"/>
              <w:jc w:val="center"/>
              <w:rPr>
                <w:color w:val="000000"/>
              </w:rPr>
            </w:pPr>
          </w:p>
        </w:tc>
        <w:tc>
          <w:tcPr>
            <w:tcW w:w="8895" w:type="dxa"/>
          </w:tcPr>
          <w:p w:rsidR="00121D88" w:rsidRPr="00626F74" w:rsidRDefault="00121D88" w:rsidP="005B3DAB">
            <w:pPr>
              <w:rPr>
                <w:rFonts w:ascii="Times New Roman" w:eastAsia="Calibri" w:hAnsi="Times New Roman" w:cs="Times New Roman"/>
                <w:color w:val="000000"/>
                <w:lang w:eastAsia="ru-RU"/>
              </w:rPr>
            </w:pPr>
            <w:r w:rsidRPr="00626F74">
              <w:rPr>
                <w:rFonts w:ascii="Times New Roman" w:eastAsia="Calibri" w:hAnsi="Times New Roman" w:cs="Times New Roman"/>
                <w:color w:val="000000"/>
                <w:sz w:val="27"/>
                <w:szCs w:val="27"/>
                <w:lang w:eastAsia="ru-RU"/>
              </w:rPr>
              <w:t>Бинт</w:t>
            </w:r>
          </w:p>
        </w:tc>
      </w:tr>
      <w:tr w:rsidR="00121D88" w:rsidTr="005B3DAB">
        <w:tc>
          <w:tcPr>
            <w:tcW w:w="675" w:type="dxa"/>
          </w:tcPr>
          <w:p w:rsidR="00121D88" w:rsidRPr="0028558D" w:rsidRDefault="00121D88" w:rsidP="00121D88">
            <w:pPr>
              <w:pStyle w:val="a3"/>
              <w:numPr>
                <w:ilvl w:val="0"/>
                <w:numId w:val="3"/>
              </w:numPr>
              <w:ind w:left="0" w:firstLine="142"/>
              <w:jc w:val="center"/>
              <w:rPr>
                <w:color w:val="000000"/>
              </w:rPr>
            </w:pPr>
          </w:p>
        </w:tc>
        <w:tc>
          <w:tcPr>
            <w:tcW w:w="8895" w:type="dxa"/>
          </w:tcPr>
          <w:p w:rsidR="00121D88" w:rsidRPr="00626F74" w:rsidRDefault="00121D88" w:rsidP="005B3DAB">
            <w:pPr>
              <w:rPr>
                <w:rFonts w:ascii="Times New Roman" w:eastAsia="Calibri" w:hAnsi="Times New Roman" w:cs="Times New Roman"/>
                <w:color w:val="000000"/>
                <w:lang w:eastAsia="ru-RU"/>
              </w:rPr>
            </w:pPr>
            <w:r w:rsidRPr="00626F74">
              <w:rPr>
                <w:rFonts w:ascii="Times New Roman" w:eastAsia="Calibri" w:hAnsi="Times New Roman" w:cs="Times New Roman"/>
                <w:color w:val="000000"/>
                <w:sz w:val="27"/>
                <w:szCs w:val="27"/>
                <w:lang w:eastAsia="ru-RU"/>
              </w:rPr>
              <w:t>Лейкопластырь</w:t>
            </w:r>
          </w:p>
        </w:tc>
      </w:tr>
      <w:tr w:rsidR="00121D88" w:rsidTr="005B3DAB">
        <w:tc>
          <w:tcPr>
            <w:tcW w:w="675" w:type="dxa"/>
          </w:tcPr>
          <w:p w:rsidR="00121D88" w:rsidRPr="0028558D" w:rsidRDefault="00121D88" w:rsidP="00121D88">
            <w:pPr>
              <w:pStyle w:val="a3"/>
              <w:numPr>
                <w:ilvl w:val="0"/>
                <w:numId w:val="3"/>
              </w:numPr>
              <w:ind w:left="0" w:firstLine="142"/>
              <w:jc w:val="center"/>
              <w:rPr>
                <w:color w:val="000000"/>
              </w:rPr>
            </w:pPr>
          </w:p>
        </w:tc>
        <w:tc>
          <w:tcPr>
            <w:tcW w:w="8895" w:type="dxa"/>
          </w:tcPr>
          <w:p w:rsidR="00121D88" w:rsidRPr="00626F74" w:rsidRDefault="00121D88" w:rsidP="005B3DAB">
            <w:pPr>
              <w:rPr>
                <w:rFonts w:ascii="Times New Roman" w:eastAsia="Calibri" w:hAnsi="Times New Roman" w:cs="Times New Roman"/>
                <w:color w:val="000000"/>
                <w:lang w:eastAsia="ru-RU"/>
              </w:rPr>
            </w:pPr>
            <w:r w:rsidRPr="00626F74">
              <w:rPr>
                <w:rFonts w:ascii="Times New Roman" w:eastAsia="Calibri" w:hAnsi="Times New Roman" w:cs="Times New Roman"/>
                <w:color w:val="000000"/>
                <w:sz w:val="27"/>
                <w:szCs w:val="27"/>
                <w:lang w:eastAsia="ru-RU"/>
              </w:rPr>
              <w:t>Глазные капли</w:t>
            </w:r>
          </w:p>
        </w:tc>
      </w:tr>
      <w:tr w:rsidR="00121D88" w:rsidTr="005B3DAB">
        <w:tc>
          <w:tcPr>
            <w:tcW w:w="675" w:type="dxa"/>
          </w:tcPr>
          <w:p w:rsidR="00121D88" w:rsidRPr="0028558D" w:rsidRDefault="00121D88" w:rsidP="00121D88">
            <w:pPr>
              <w:pStyle w:val="a3"/>
              <w:numPr>
                <w:ilvl w:val="0"/>
                <w:numId w:val="3"/>
              </w:numPr>
              <w:ind w:left="0" w:firstLine="142"/>
              <w:jc w:val="center"/>
              <w:rPr>
                <w:color w:val="000000"/>
              </w:rPr>
            </w:pPr>
          </w:p>
        </w:tc>
        <w:tc>
          <w:tcPr>
            <w:tcW w:w="8895" w:type="dxa"/>
          </w:tcPr>
          <w:p w:rsidR="00121D88" w:rsidRPr="00626F74" w:rsidRDefault="00121D88" w:rsidP="005B3DAB">
            <w:pPr>
              <w:rPr>
                <w:rFonts w:ascii="Times New Roman" w:eastAsia="Calibri" w:hAnsi="Times New Roman" w:cs="Times New Roman"/>
                <w:color w:val="000000"/>
                <w:sz w:val="28"/>
                <w:szCs w:val="28"/>
                <w:lang w:eastAsia="ru-RU"/>
              </w:rPr>
            </w:pPr>
            <w:r w:rsidRPr="00626F74">
              <w:rPr>
                <w:rFonts w:ascii="Times New Roman" w:eastAsia="Calibri" w:hAnsi="Times New Roman" w:cs="Times New Roman"/>
                <w:color w:val="000000"/>
                <w:sz w:val="28"/>
                <w:szCs w:val="28"/>
                <w:lang w:eastAsia="ru-RU"/>
              </w:rPr>
              <w:t>Карандаш</w:t>
            </w:r>
          </w:p>
        </w:tc>
      </w:tr>
      <w:tr w:rsidR="00121D88" w:rsidTr="005B3DAB">
        <w:tc>
          <w:tcPr>
            <w:tcW w:w="675" w:type="dxa"/>
          </w:tcPr>
          <w:p w:rsidR="00121D88" w:rsidRPr="0028558D" w:rsidRDefault="00121D88" w:rsidP="00121D88">
            <w:pPr>
              <w:pStyle w:val="a3"/>
              <w:numPr>
                <w:ilvl w:val="0"/>
                <w:numId w:val="3"/>
              </w:numPr>
              <w:ind w:left="0" w:firstLine="142"/>
              <w:jc w:val="center"/>
              <w:rPr>
                <w:color w:val="000000"/>
              </w:rPr>
            </w:pPr>
          </w:p>
        </w:tc>
        <w:tc>
          <w:tcPr>
            <w:tcW w:w="8895" w:type="dxa"/>
          </w:tcPr>
          <w:p w:rsidR="00121D88" w:rsidRPr="00626F74" w:rsidRDefault="00121D88" w:rsidP="005B3DAB">
            <w:pPr>
              <w:rPr>
                <w:rFonts w:ascii="Times New Roman" w:eastAsia="Calibri" w:hAnsi="Times New Roman" w:cs="Times New Roman"/>
                <w:color w:val="000000"/>
                <w:sz w:val="28"/>
                <w:szCs w:val="28"/>
                <w:lang w:eastAsia="ru-RU"/>
              </w:rPr>
            </w:pPr>
            <w:r w:rsidRPr="00626F74">
              <w:rPr>
                <w:rFonts w:ascii="Times New Roman" w:eastAsia="Calibri" w:hAnsi="Times New Roman" w:cs="Times New Roman"/>
                <w:color w:val="000000"/>
                <w:sz w:val="28"/>
                <w:szCs w:val="28"/>
                <w:lang w:eastAsia="ru-RU"/>
              </w:rPr>
              <w:t>Ножницы</w:t>
            </w:r>
          </w:p>
        </w:tc>
      </w:tr>
      <w:tr w:rsidR="00121D88" w:rsidTr="005B3DAB">
        <w:tc>
          <w:tcPr>
            <w:tcW w:w="675" w:type="dxa"/>
          </w:tcPr>
          <w:p w:rsidR="00121D88" w:rsidRPr="0028558D" w:rsidRDefault="00121D88" w:rsidP="00121D88">
            <w:pPr>
              <w:pStyle w:val="a3"/>
              <w:numPr>
                <w:ilvl w:val="0"/>
                <w:numId w:val="3"/>
              </w:numPr>
              <w:ind w:left="0" w:firstLine="142"/>
              <w:jc w:val="center"/>
              <w:rPr>
                <w:color w:val="000000"/>
              </w:rPr>
            </w:pPr>
          </w:p>
        </w:tc>
        <w:tc>
          <w:tcPr>
            <w:tcW w:w="8895" w:type="dxa"/>
          </w:tcPr>
          <w:p w:rsidR="00121D88" w:rsidRPr="00626F74" w:rsidRDefault="00121D88" w:rsidP="005B3DAB">
            <w:pPr>
              <w:rPr>
                <w:rFonts w:ascii="Times New Roman" w:eastAsia="Calibri" w:hAnsi="Times New Roman" w:cs="Times New Roman"/>
                <w:color w:val="000000"/>
                <w:sz w:val="28"/>
                <w:szCs w:val="28"/>
                <w:lang w:eastAsia="ru-RU"/>
              </w:rPr>
            </w:pPr>
            <w:r w:rsidRPr="00626F74">
              <w:rPr>
                <w:rFonts w:ascii="Times New Roman" w:eastAsia="Calibri" w:hAnsi="Times New Roman" w:cs="Times New Roman"/>
                <w:color w:val="000000"/>
                <w:sz w:val="28"/>
                <w:szCs w:val="28"/>
                <w:lang w:eastAsia="ru-RU"/>
              </w:rPr>
              <w:t>Блокнот</w:t>
            </w:r>
          </w:p>
        </w:tc>
      </w:tr>
      <w:tr w:rsidR="00121D88" w:rsidTr="005B3DAB">
        <w:tc>
          <w:tcPr>
            <w:tcW w:w="675" w:type="dxa"/>
          </w:tcPr>
          <w:p w:rsidR="00121D88" w:rsidRPr="0028558D" w:rsidRDefault="00121D88" w:rsidP="00121D88">
            <w:pPr>
              <w:pStyle w:val="a3"/>
              <w:numPr>
                <w:ilvl w:val="0"/>
                <w:numId w:val="3"/>
              </w:numPr>
              <w:ind w:left="0" w:firstLine="142"/>
              <w:jc w:val="center"/>
              <w:rPr>
                <w:color w:val="000000"/>
              </w:rPr>
            </w:pPr>
          </w:p>
        </w:tc>
        <w:tc>
          <w:tcPr>
            <w:tcW w:w="8895" w:type="dxa"/>
          </w:tcPr>
          <w:p w:rsidR="00121D88" w:rsidRPr="00626F74" w:rsidRDefault="00121D88" w:rsidP="005B3DAB">
            <w:pPr>
              <w:rPr>
                <w:rFonts w:ascii="Times New Roman" w:eastAsia="Calibri" w:hAnsi="Times New Roman" w:cs="Times New Roman"/>
                <w:color w:val="000000"/>
                <w:sz w:val="28"/>
                <w:szCs w:val="28"/>
                <w:lang w:eastAsia="ru-RU"/>
              </w:rPr>
            </w:pPr>
            <w:r w:rsidRPr="00626F74">
              <w:rPr>
                <w:rFonts w:ascii="Times New Roman" w:eastAsia="Calibri" w:hAnsi="Times New Roman" w:cs="Times New Roman"/>
                <w:color w:val="000000"/>
                <w:sz w:val="28"/>
                <w:szCs w:val="28"/>
                <w:lang w:eastAsia="ru-RU"/>
              </w:rPr>
              <w:t>Средства иммобилизации (шины или подручные средства)</w:t>
            </w:r>
          </w:p>
        </w:tc>
      </w:tr>
    </w:tbl>
    <w:p w:rsidR="00121D88" w:rsidRPr="00626F74" w:rsidRDefault="00121D88" w:rsidP="00121D88">
      <w:pPr>
        <w:spacing w:after="0" w:line="240" w:lineRule="auto"/>
        <w:jc w:val="center"/>
        <w:rPr>
          <w:rFonts w:ascii="Times New Roman" w:eastAsia="Calibri" w:hAnsi="Times New Roman" w:cs="Times New Roman"/>
          <w:color w:val="000000"/>
        </w:rPr>
      </w:pPr>
    </w:p>
    <w:p w:rsidR="00121D88" w:rsidRPr="00626F74" w:rsidRDefault="00121D88" w:rsidP="00121D88">
      <w:pPr>
        <w:spacing w:after="0" w:line="240" w:lineRule="auto"/>
        <w:rPr>
          <w:rFonts w:ascii="Times New Roman" w:eastAsia="Calibri" w:hAnsi="Times New Roman" w:cs="Times New Roman"/>
          <w:color w:val="000000"/>
        </w:rPr>
      </w:pPr>
    </w:p>
    <w:p w:rsidR="00121D88" w:rsidRPr="00626F74" w:rsidRDefault="00121D88" w:rsidP="00121D88">
      <w:pPr>
        <w:pStyle w:val="a7"/>
        <w:tabs>
          <w:tab w:val="left" w:pos="9498"/>
        </w:tabs>
      </w:pPr>
    </w:p>
    <w:p w:rsidR="00121D88" w:rsidRPr="00626F74" w:rsidRDefault="00121D88" w:rsidP="00121D88">
      <w:pPr>
        <w:pStyle w:val="a7"/>
        <w:tabs>
          <w:tab w:val="left" w:pos="900"/>
        </w:tabs>
        <w:ind w:firstLine="720"/>
      </w:pPr>
      <w:r w:rsidRPr="00626F74">
        <w:t>На лекарственных препаратах должен быть указан срок годности. Содержимое сумки должно быть правильно размещено.</w:t>
      </w:r>
    </w:p>
    <w:p w:rsidR="00121D88" w:rsidRPr="00626F74" w:rsidRDefault="00121D88" w:rsidP="00121D88">
      <w:pPr>
        <w:pStyle w:val="western"/>
        <w:shd w:val="clear" w:color="auto" w:fill="FFFFFF"/>
        <w:spacing w:before="0"/>
        <w:ind w:firstLine="709"/>
        <w:jc w:val="right"/>
        <w:rPr>
          <w:b w:val="0"/>
          <w:bCs w:val="0"/>
        </w:rPr>
      </w:pPr>
    </w:p>
    <w:p w:rsidR="00121D88" w:rsidRPr="00626F74" w:rsidRDefault="00121D88" w:rsidP="00121D88">
      <w:pPr>
        <w:pStyle w:val="western"/>
        <w:shd w:val="clear" w:color="auto" w:fill="FFFFFF"/>
        <w:spacing w:before="0"/>
        <w:ind w:firstLine="709"/>
        <w:jc w:val="right"/>
        <w:rPr>
          <w:b w:val="0"/>
          <w:bCs w:val="0"/>
        </w:rPr>
      </w:pPr>
    </w:p>
    <w:p w:rsidR="00121D88" w:rsidRPr="00A82897" w:rsidRDefault="00121D88" w:rsidP="00121D88">
      <w:pPr>
        <w:pStyle w:val="1"/>
        <w:spacing w:before="0" w:beforeAutospacing="0" w:after="0" w:afterAutospacing="0"/>
        <w:rPr>
          <w:sz w:val="28"/>
          <w:szCs w:val="28"/>
        </w:rPr>
      </w:pPr>
      <w:r w:rsidRPr="00A82897">
        <w:rPr>
          <w:sz w:val="28"/>
          <w:szCs w:val="28"/>
        </w:rPr>
        <w:t xml:space="preserve"> </w:t>
      </w:r>
    </w:p>
    <w:p w:rsidR="00121D88" w:rsidRPr="00A82897" w:rsidRDefault="00121D88" w:rsidP="00121D88">
      <w:pPr>
        <w:pStyle w:val="a3"/>
        <w:tabs>
          <w:tab w:val="left" w:pos="284"/>
          <w:tab w:val="left" w:pos="426"/>
        </w:tabs>
        <w:spacing w:line="276" w:lineRule="auto"/>
        <w:ind w:left="0"/>
        <w:jc w:val="both"/>
      </w:pPr>
    </w:p>
    <w:p w:rsidR="00121D88" w:rsidRPr="00A82897" w:rsidRDefault="00121D88" w:rsidP="00121D88">
      <w:pPr>
        <w:rPr>
          <w:rFonts w:ascii="Times New Roman" w:hAnsi="Times New Roman" w:cs="Times New Roman"/>
          <w:b/>
          <w:sz w:val="28"/>
          <w:szCs w:val="28"/>
        </w:rPr>
      </w:pPr>
    </w:p>
    <w:p w:rsidR="00121D88" w:rsidRDefault="00121D88" w:rsidP="00121D88">
      <w:pPr>
        <w:rPr>
          <w:rFonts w:ascii="Times New Roman" w:eastAsia="Times New Roman" w:hAnsi="Times New Roman" w:cs="Times New Roman"/>
          <w:bCs/>
          <w:kern w:val="36"/>
          <w:sz w:val="28"/>
          <w:szCs w:val="28"/>
        </w:rPr>
      </w:pPr>
      <w:r>
        <w:rPr>
          <w:b/>
          <w:sz w:val="28"/>
          <w:szCs w:val="28"/>
        </w:rPr>
        <w:br w:type="page"/>
      </w:r>
    </w:p>
    <w:p w:rsidR="00121D88" w:rsidRPr="00B54623" w:rsidRDefault="00121D88" w:rsidP="00121D88">
      <w:pPr>
        <w:pStyle w:val="1"/>
        <w:spacing w:before="0" w:beforeAutospacing="0" w:after="0" w:afterAutospacing="0"/>
        <w:jc w:val="right"/>
        <w:rPr>
          <w:b w:val="0"/>
          <w:sz w:val="28"/>
          <w:szCs w:val="28"/>
        </w:rPr>
      </w:pPr>
      <w:r w:rsidRPr="00A82897">
        <w:rPr>
          <w:b w:val="0"/>
          <w:sz w:val="28"/>
          <w:szCs w:val="28"/>
        </w:rPr>
        <w:lastRenderedPageBreak/>
        <w:t xml:space="preserve">Приложение </w:t>
      </w:r>
      <w:r>
        <w:rPr>
          <w:b w:val="0"/>
          <w:sz w:val="28"/>
          <w:szCs w:val="28"/>
        </w:rPr>
        <w:t xml:space="preserve">11 </w:t>
      </w:r>
      <w:r w:rsidRPr="00B54623">
        <w:rPr>
          <w:b w:val="0"/>
          <w:sz w:val="28"/>
          <w:szCs w:val="28"/>
        </w:rPr>
        <w:t>к положению</w:t>
      </w:r>
    </w:p>
    <w:p w:rsidR="00121D88" w:rsidRDefault="00121D88" w:rsidP="00121D88">
      <w:pPr>
        <w:spacing w:after="0" w:line="240" w:lineRule="auto"/>
        <w:ind w:hanging="180"/>
        <w:jc w:val="center"/>
        <w:rPr>
          <w:rFonts w:ascii="Times New Roman" w:hAnsi="Times New Roman" w:cs="Times New Roman"/>
          <w:b/>
          <w:sz w:val="28"/>
          <w:szCs w:val="28"/>
        </w:rPr>
      </w:pPr>
    </w:p>
    <w:p w:rsidR="00121D88" w:rsidRPr="00A82897" w:rsidRDefault="00121D88" w:rsidP="00121D88">
      <w:pPr>
        <w:spacing w:after="0" w:line="240" w:lineRule="auto"/>
        <w:ind w:hanging="180"/>
        <w:jc w:val="center"/>
        <w:rPr>
          <w:rFonts w:ascii="Times New Roman" w:hAnsi="Times New Roman" w:cs="Times New Roman"/>
          <w:b/>
          <w:sz w:val="28"/>
          <w:szCs w:val="28"/>
        </w:rPr>
      </w:pPr>
      <w:r w:rsidRPr="00A82897">
        <w:rPr>
          <w:rFonts w:ascii="Times New Roman" w:hAnsi="Times New Roman" w:cs="Times New Roman"/>
          <w:b/>
          <w:sz w:val="28"/>
          <w:szCs w:val="28"/>
        </w:rPr>
        <w:t>Сведения о питании</w:t>
      </w:r>
    </w:p>
    <w:p w:rsidR="00121D88" w:rsidRPr="00A82897" w:rsidRDefault="00121D88" w:rsidP="00121D88">
      <w:pPr>
        <w:spacing w:after="0" w:line="240" w:lineRule="auto"/>
        <w:ind w:hanging="180"/>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984"/>
        <w:gridCol w:w="1134"/>
        <w:gridCol w:w="2410"/>
        <w:gridCol w:w="1134"/>
      </w:tblGrid>
      <w:tr w:rsidR="00121D88" w:rsidRPr="00A82897" w:rsidTr="005B3DAB">
        <w:tc>
          <w:tcPr>
            <w:tcW w:w="2802" w:type="dxa"/>
            <w:vMerge w:val="restart"/>
          </w:tcPr>
          <w:p w:rsidR="00121D88" w:rsidRPr="00A82897" w:rsidRDefault="00121D88" w:rsidP="005B3DAB">
            <w:pPr>
              <w:spacing w:after="0" w:line="240" w:lineRule="auto"/>
              <w:rPr>
                <w:rFonts w:ascii="Times New Roman" w:hAnsi="Times New Roman" w:cs="Times New Roman"/>
                <w:b/>
                <w:sz w:val="28"/>
                <w:szCs w:val="28"/>
              </w:rPr>
            </w:pPr>
            <w:r w:rsidRPr="00A82897">
              <w:rPr>
                <w:rFonts w:ascii="Times New Roman" w:hAnsi="Times New Roman" w:cs="Times New Roman"/>
                <w:b/>
                <w:sz w:val="28"/>
                <w:szCs w:val="28"/>
              </w:rPr>
              <w:t>Территория</w:t>
            </w:r>
          </w:p>
        </w:tc>
        <w:tc>
          <w:tcPr>
            <w:tcW w:w="3118" w:type="dxa"/>
            <w:gridSpan w:val="2"/>
          </w:tcPr>
          <w:p w:rsidR="00121D88" w:rsidRPr="00A82897" w:rsidRDefault="00121D88" w:rsidP="005B3DAB">
            <w:pPr>
              <w:spacing w:after="0" w:line="240" w:lineRule="auto"/>
              <w:rPr>
                <w:rFonts w:ascii="Times New Roman" w:hAnsi="Times New Roman" w:cs="Times New Roman"/>
                <w:b/>
                <w:sz w:val="28"/>
                <w:szCs w:val="28"/>
              </w:rPr>
            </w:pPr>
            <w:r w:rsidRPr="00A82897">
              <w:rPr>
                <w:rFonts w:ascii="Times New Roman" w:hAnsi="Times New Roman" w:cs="Times New Roman"/>
                <w:b/>
                <w:sz w:val="28"/>
                <w:szCs w:val="28"/>
              </w:rPr>
              <w:t>Члены делегации</w:t>
            </w:r>
          </w:p>
        </w:tc>
        <w:tc>
          <w:tcPr>
            <w:tcW w:w="3544" w:type="dxa"/>
            <w:gridSpan w:val="2"/>
          </w:tcPr>
          <w:p w:rsidR="00121D88" w:rsidRPr="00A82897" w:rsidRDefault="00121D88" w:rsidP="005B3DAB">
            <w:pPr>
              <w:spacing w:after="0" w:line="240" w:lineRule="auto"/>
              <w:rPr>
                <w:rFonts w:ascii="Times New Roman" w:hAnsi="Times New Roman" w:cs="Times New Roman"/>
                <w:b/>
                <w:sz w:val="28"/>
                <w:szCs w:val="28"/>
              </w:rPr>
            </w:pPr>
            <w:r w:rsidRPr="00A82897">
              <w:rPr>
                <w:rFonts w:ascii="Times New Roman" w:hAnsi="Times New Roman" w:cs="Times New Roman"/>
                <w:b/>
                <w:sz w:val="28"/>
                <w:szCs w:val="28"/>
              </w:rPr>
              <w:t>Количество членов делегации, которые будут питаться</w:t>
            </w:r>
          </w:p>
        </w:tc>
      </w:tr>
      <w:tr w:rsidR="00121D88" w:rsidRPr="00A82897" w:rsidTr="005B3DAB">
        <w:tc>
          <w:tcPr>
            <w:tcW w:w="2802" w:type="dxa"/>
            <w:vMerge/>
          </w:tcPr>
          <w:p w:rsidR="00121D88" w:rsidRPr="00A82897" w:rsidRDefault="00121D88" w:rsidP="005B3DAB">
            <w:pPr>
              <w:spacing w:after="0" w:line="240" w:lineRule="auto"/>
              <w:rPr>
                <w:rFonts w:ascii="Times New Roman" w:hAnsi="Times New Roman" w:cs="Times New Roman"/>
                <w:sz w:val="28"/>
                <w:szCs w:val="28"/>
              </w:rPr>
            </w:pPr>
          </w:p>
        </w:tc>
        <w:tc>
          <w:tcPr>
            <w:tcW w:w="1984" w:type="dxa"/>
            <w:tcBorders>
              <w:right w:val="single" w:sz="4" w:space="0" w:color="auto"/>
            </w:tcBorders>
          </w:tcPr>
          <w:p w:rsidR="00121D88" w:rsidRPr="00A82897" w:rsidRDefault="00121D88" w:rsidP="005B3DAB">
            <w:pPr>
              <w:spacing w:after="0" w:line="240" w:lineRule="auto"/>
              <w:rPr>
                <w:rFonts w:ascii="Times New Roman" w:hAnsi="Times New Roman" w:cs="Times New Roman"/>
                <w:sz w:val="28"/>
                <w:szCs w:val="28"/>
              </w:rPr>
            </w:pPr>
            <w:r w:rsidRPr="00A82897">
              <w:rPr>
                <w:rFonts w:ascii="Times New Roman" w:hAnsi="Times New Roman" w:cs="Times New Roman"/>
                <w:sz w:val="28"/>
                <w:szCs w:val="28"/>
              </w:rPr>
              <w:t>Учащиеся</w:t>
            </w:r>
          </w:p>
        </w:tc>
        <w:tc>
          <w:tcPr>
            <w:tcW w:w="1134" w:type="dxa"/>
            <w:tcBorders>
              <w:left w:val="single" w:sz="4" w:space="0" w:color="auto"/>
            </w:tcBorders>
          </w:tcPr>
          <w:p w:rsidR="00121D88" w:rsidRPr="00A82897" w:rsidRDefault="00121D88" w:rsidP="005B3DAB">
            <w:pPr>
              <w:spacing w:after="0" w:line="240" w:lineRule="auto"/>
              <w:rPr>
                <w:rFonts w:ascii="Times New Roman" w:hAnsi="Times New Roman" w:cs="Times New Roman"/>
                <w:sz w:val="28"/>
                <w:szCs w:val="28"/>
              </w:rPr>
            </w:pPr>
          </w:p>
        </w:tc>
        <w:tc>
          <w:tcPr>
            <w:tcW w:w="2410" w:type="dxa"/>
            <w:tcBorders>
              <w:right w:val="single" w:sz="4" w:space="0" w:color="auto"/>
            </w:tcBorders>
          </w:tcPr>
          <w:p w:rsidR="00121D88" w:rsidRPr="00A82897" w:rsidRDefault="00121D88" w:rsidP="005B3DAB">
            <w:pPr>
              <w:spacing w:after="0" w:line="240" w:lineRule="auto"/>
              <w:rPr>
                <w:rFonts w:ascii="Times New Roman" w:hAnsi="Times New Roman" w:cs="Times New Roman"/>
                <w:sz w:val="28"/>
                <w:szCs w:val="28"/>
              </w:rPr>
            </w:pPr>
            <w:r w:rsidRPr="00A82897">
              <w:rPr>
                <w:rFonts w:ascii="Times New Roman" w:hAnsi="Times New Roman" w:cs="Times New Roman"/>
                <w:sz w:val="28"/>
                <w:szCs w:val="28"/>
              </w:rPr>
              <w:t>Учащиеся</w:t>
            </w:r>
          </w:p>
        </w:tc>
        <w:tc>
          <w:tcPr>
            <w:tcW w:w="1134" w:type="dxa"/>
            <w:tcBorders>
              <w:left w:val="single" w:sz="4" w:space="0" w:color="auto"/>
            </w:tcBorders>
          </w:tcPr>
          <w:p w:rsidR="00121D88" w:rsidRPr="00A82897" w:rsidRDefault="00121D88" w:rsidP="005B3DAB">
            <w:pPr>
              <w:spacing w:after="0" w:line="240" w:lineRule="auto"/>
              <w:rPr>
                <w:rFonts w:ascii="Times New Roman" w:hAnsi="Times New Roman" w:cs="Times New Roman"/>
                <w:sz w:val="28"/>
                <w:szCs w:val="28"/>
              </w:rPr>
            </w:pPr>
          </w:p>
        </w:tc>
      </w:tr>
      <w:tr w:rsidR="00121D88" w:rsidRPr="00A82897" w:rsidTr="005B3DAB">
        <w:tc>
          <w:tcPr>
            <w:tcW w:w="2802" w:type="dxa"/>
            <w:vMerge/>
          </w:tcPr>
          <w:p w:rsidR="00121D88" w:rsidRPr="00A82897" w:rsidRDefault="00121D88" w:rsidP="005B3DAB">
            <w:pPr>
              <w:spacing w:after="0" w:line="240" w:lineRule="auto"/>
              <w:rPr>
                <w:rFonts w:ascii="Times New Roman" w:hAnsi="Times New Roman" w:cs="Times New Roman"/>
                <w:sz w:val="28"/>
                <w:szCs w:val="28"/>
              </w:rPr>
            </w:pPr>
          </w:p>
        </w:tc>
        <w:tc>
          <w:tcPr>
            <w:tcW w:w="1984" w:type="dxa"/>
            <w:tcBorders>
              <w:right w:val="single" w:sz="4" w:space="0" w:color="auto"/>
            </w:tcBorders>
          </w:tcPr>
          <w:p w:rsidR="00121D88" w:rsidRPr="00A82897" w:rsidRDefault="00121D88" w:rsidP="005B3DAB">
            <w:pPr>
              <w:spacing w:after="0" w:line="240" w:lineRule="auto"/>
              <w:rPr>
                <w:rFonts w:ascii="Times New Roman" w:hAnsi="Times New Roman" w:cs="Times New Roman"/>
                <w:sz w:val="28"/>
                <w:szCs w:val="28"/>
              </w:rPr>
            </w:pPr>
            <w:r w:rsidRPr="00A82897">
              <w:rPr>
                <w:rFonts w:ascii="Times New Roman" w:hAnsi="Times New Roman" w:cs="Times New Roman"/>
                <w:sz w:val="28"/>
                <w:szCs w:val="28"/>
              </w:rPr>
              <w:t>Руководитель команды</w:t>
            </w:r>
          </w:p>
        </w:tc>
        <w:tc>
          <w:tcPr>
            <w:tcW w:w="1134" w:type="dxa"/>
            <w:tcBorders>
              <w:left w:val="single" w:sz="4" w:space="0" w:color="auto"/>
            </w:tcBorders>
          </w:tcPr>
          <w:p w:rsidR="00121D88" w:rsidRPr="00A82897" w:rsidRDefault="00121D88" w:rsidP="005B3DAB">
            <w:pPr>
              <w:spacing w:after="0" w:line="240" w:lineRule="auto"/>
              <w:rPr>
                <w:rFonts w:ascii="Times New Roman" w:hAnsi="Times New Roman" w:cs="Times New Roman"/>
                <w:sz w:val="28"/>
                <w:szCs w:val="28"/>
              </w:rPr>
            </w:pPr>
          </w:p>
          <w:p w:rsidR="00121D88" w:rsidRPr="00A82897" w:rsidRDefault="00121D88" w:rsidP="005B3DAB">
            <w:pPr>
              <w:spacing w:after="0" w:line="240" w:lineRule="auto"/>
              <w:rPr>
                <w:rFonts w:ascii="Times New Roman" w:hAnsi="Times New Roman" w:cs="Times New Roman"/>
                <w:sz w:val="28"/>
                <w:szCs w:val="28"/>
              </w:rPr>
            </w:pPr>
          </w:p>
        </w:tc>
        <w:tc>
          <w:tcPr>
            <w:tcW w:w="2410" w:type="dxa"/>
            <w:tcBorders>
              <w:right w:val="single" w:sz="4" w:space="0" w:color="auto"/>
            </w:tcBorders>
          </w:tcPr>
          <w:p w:rsidR="00121D88" w:rsidRPr="00A82897" w:rsidRDefault="00121D88" w:rsidP="005B3DAB">
            <w:pPr>
              <w:spacing w:after="0" w:line="240" w:lineRule="auto"/>
              <w:rPr>
                <w:rFonts w:ascii="Times New Roman" w:hAnsi="Times New Roman" w:cs="Times New Roman"/>
                <w:sz w:val="28"/>
                <w:szCs w:val="28"/>
              </w:rPr>
            </w:pPr>
            <w:r w:rsidRPr="00A82897">
              <w:rPr>
                <w:rFonts w:ascii="Times New Roman" w:hAnsi="Times New Roman" w:cs="Times New Roman"/>
                <w:sz w:val="28"/>
                <w:szCs w:val="28"/>
              </w:rPr>
              <w:t>Руководитель команды</w:t>
            </w:r>
          </w:p>
        </w:tc>
        <w:tc>
          <w:tcPr>
            <w:tcW w:w="1134" w:type="dxa"/>
            <w:tcBorders>
              <w:left w:val="single" w:sz="4" w:space="0" w:color="auto"/>
            </w:tcBorders>
          </w:tcPr>
          <w:p w:rsidR="00121D88" w:rsidRPr="00A82897" w:rsidRDefault="00121D88" w:rsidP="005B3DAB">
            <w:pPr>
              <w:spacing w:after="0" w:line="240" w:lineRule="auto"/>
              <w:rPr>
                <w:rFonts w:ascii="Times New Roman" w:hAnsi="Times New Roman" w:cs="Times New Roman"/>
                <w:sz w:val="28"/>
                <w:szCs w:val="28"/>
              </w:rPr>
            </w:pPr>
          </w:p>
          <w:p w:rsidR="00121D88" w:rsidRPr="00A82897" w:rsidRDefault="00121D88" w:rsidP="005B3DAB">
            <w:pPr>
              <w:spacing w:after="0" w:line="240" w:lineRule="auto"/>
              <w:rPr>
                <w:rFonts w:ascii="Times New Roman" w:hAnsi="Times New Roman" w:cs="Times New Roman"/>
                <w:sz w:val="28"/>
                <w:szCs w:val="28"/>
              </w:rPr>
            </w:pPr>
          </w:p>
        </w:tc>
      </w:tr>
      <w:tr w:rsidR="00121D88" w:rsidRPr="00A82897" w:rsidTr="005B3DAB">
        <w:tc>
          <w:tcPr>
            <w:tcW w:w="2802" w:type="dxa"/>
            <w:vMerge/>
          </w:tcPr>
          <w:p w:rsidR="00121D88" w:rsidRPr="00A82897" w:rsidRDefault="00121D88" w:rsidP="005B3DAB">
            <w:pPr>
              <w:spacing w:after="0" w:line="240" w:lineRule="auto"/>
              <w:rPr>
                <w:rFonts w:ascii="Times New Roman" w:hAnsi="Times New Roman" w:cs="Times New Roman"/>
                <w:sz w:val="28"/>
                <w:szCs w:val="28"/>
              </w:rPr>
            </w:pPr>
          </w:p>
        </w:tc>
        <w:tc>
          <w:tcPr>
            <w:tcW w:w="1984" w:type="dxa"/>
            <w:tcBorders>
              <w:right w:val="single" w:sz="4" w:space="0" w:color="auto"/>
            </w:tcBorders>
          </w:tcPr>
          <w:p w:rsidR="00121D88" w:rsidRPr="00A82897" w:rsidRDefault="00121D88" w:rsidP="005B3DAB">
            <w:pPr>
              <w:spacing w:after="0" w:line="240" w:lineRule="auto"/>
              <w:rPr>
                <w:rFonts w:ascii="Times New Roman" w:hAnsi="Times New Roman" w:cs="Times New Roman"/>
                <w:sz w:val="28"/>
                <w:szCs w:val="28"/>
              </w:rPr>
            </w:pPr>
            <w:r w:rsidRPr="00A82897">
              <w:rPr>
                <w:rFonts w:ascii="Times New Roman" w:hAnsi="Times New Roman" w:cs="Times New Roman"/>
                <w:sz w:val="28"/>
                <w:szCs w:val="28"/>
              </w:rPr>
              <w:t>Водитель</w:t>
            </w:r>
          </w:p>
        </w:tc>
        <w:tc>
          <w:tcPr>
            <w:tcW w:w="1134" w:type="dxa"/>
            <w:tcBorders>
              <w:left w:val="single" w:sz="4" w:space="0" w:color="auto"/>
            </w:tcBorders>
          </w:tcPr>
          <w:p w:rsidR="00121D88" w:rsidRPr="00A82897" w:rsidRDefault="00121D88" w:rsidP="005B3DAB">
            <w:pPr>
              <w:spacing w:after="0" w:line="240" w:lineRule="auto"/>
              <w:rPr>
                <w:rFonts w:ascii="Times New Roman" w:hAnsi="Times New Roman" w:cs="Times New Roman"/>
                <w:sz w:val="28"/>
                <w:szCs w:val="28"/>
              </w:rPr>
            </w:pPr>
          </w:p>
        </w:tc>
        <w:tc>
          <w:tcPr>
            <w:tcW w:w="2410" w:type="dxa"/>
            <w:tcBorders>
              <w:right w:val="single" w:sz="4" w:space="0" w:color="auto"/>
            </w:tcBorders>
          </w:tcPr>
          <w:p w:rsidR="00121D88" w:rsidRPr="00A82897" w:rsidRDefault="00121D88" w:rsidP="005B3DAB">
            <w:pPr>
              <w:spacing w:after="0" w:line="240" w:lineRule="auto"/>
              <w:rPr>
                <w:rFonts w:ascii="Times New Roman" w:hAnsi="Times New Roman" w:cs="Times New Roman"/>
                <w:sz w:val="28"/>
                <w:szCs w:val="28"/>
              </w:rPr>
            </w:pPr>
            <w:r w:rsidRPr="00A82897">
              <w:rPr>
                <w:rFonts w:ascii="Times New Roman" w:hAnsi="Times New Roman" w:cs="Times New Roman"/>
                <w:sz w:val="28"/>
                <w:szCs w:val="28"/>
              </w:rPr>
              <w:t>Водитель</w:t>
            </w:r>
          </w:p>
        </w:tc>
        <w:tc>
          <w:tcPr>
            <w:tcW w:w="1134" w:type="dxa"/>
            <w:tcBorders>
              <w:left w:val="single" w:sz="4" w:space="0" w:color="auto"/>
            </w:tcBorders>
          </w:tcPr>
          <w:p w:rsidR="00121D88" w:rsidRPr="00A82897" w:rsidRDefault="00121D88" w:rsidP="005B3DAB">
            <w:pPr>
              <w:spacing w:after="0" w:line="240" w:lineRule="auto"/>
              <w:rPr>
                <w:rFonts w:ascii="Times New Roman" w:hAnsi="Times New Roman" w:cs="Times New Roman"/>
                <w:sz w:val="28"/>
                <w:szCs w:val="28"/>
              </w:rPr>
            </w:pPr>
          </w:p>
        </w:tc>
      </w:tr>
      <w:tr w:rsidR="00121D88" w:rsidRPr="00A82897" w:rsidTr="005B3DAB">
        <w:tc>
          <w:tcPr>
            <w:tcW w:w="2802" w:type="dxa"/>
          </w:tcPr>
          <w:p w:rsidR="00121D88" w:rsidRPr="00A82897" w:rsidRDefault="00121D88" w:rsidP="005B3DAB">
            <w:pPr>
              <w:spacing w:after="0" w:line="240" w:lineRule="auto"/>
              <w:jc w:val="right"/>
              <w:rPr>
                <w:rFonts w:ascii="Times New Roman" w:hAnsi="Times New Roman" w:cs="Times New Roman"/>
                <w:sz w:val="28"/>
                <w:szCs w:val="28"/>
              </w:rPr>
            </w:pPr>
          </w:p>
        </w:tc>
        <w:tc>
          <w:tcPr>
            <w:tcW w:w="1984" w:type="dxa"/>
            <w:tcBorders>
              <w:right w:val="single" w:sz="4" w:space="0" w:color="auto"/>
            </w:tcBorders>
          </w:tcPr>
          <w:p w:rsidR="00121D88" w:rsidRPr="00A82897" w:rsidRDefault="00121D88" w:rsidP="005B3DAB">
            <w:pPr>
              <w:spacing w:after="0" w:line="240" w:lineRule="auto"/>
              <w:jc w:val="right"/>
              <w:rPr>
                <w:rFonts w:ascii="Times New Roman" w:hAnsi="Times New Roman" w:cs="Times New Roman"/>
                <w:sz w:val="28"/>
                <w:szCs w:val="28"/>
              </w:rPr>
            </w:pPr>
            <w:r w:rsidRPr="00A82897">
              <w:rPr>
                <w:rFonts w:ascii="Times New Roman" w:hAnsi="Times New Roman" w:cs="Times New Roman"/>
                <w:sz w:val="28"/>
                <w:szCs w:val="28"/>
              </w:rPr>
              <w:t>Итого</w:t>
            </w:r>
          </w:p>
        </w:tc>
        <w:tc>
          <w:tcPr>
            <w:tcW w:w="1134" w:type="dxa"/>
            <w:tcBorders>
              <w:left w:val="single" w:sz="4" w:space="0" w:color="auto"/>
            </w:tcBorders>
          </w:tcPr>
          <w:p w:rsidR="00121D88" w:rsidRPr="00A82897" w:rsidRDefault="00121D88" w:rsidP="005B3DAB">
            <w:pPr>
              <w:spacing w:after="0" w:line="240" w:lineRule="auto"/>
              <w:rPr>
                <w:rFonts w:ascii="Times New Roman" w:hAnsi="Times New Roman" w:cs="Times New Roman"/>
                <w:sz w:val="28"/>
                <w:szCs w:val="28"/>
              </w:rPr>
            </w:pPr>
          </w:p>
        </w:tc>
        <w:tc>
          <w:tcPr>
            <w:tcW w:w="2410" w:type="dxa"/>
            <w:tcBorders>
              <w:right w:val="single" w:sz="4" w:space="0" w:color="auto"/>
            </w:tcBorders>
          </w:tcPr>
          <w:p w:rsidR="00121D88" w:rsidRPr="00A82897" w:rsidRDefault="00121D88" w:rsidP="005B3DAB">
            <w:pPr>
              <w:spacing w:after="0" w:line="240" w:lineRule="auto"/>
              <w:jc w:val="right"/>
              <w:rPr>
                <w:rFonts w:ascii="Times New Roman" w:hAnsi="Times New Roman" w:cs="Times New Roman"/>
                <w:sz w:val="28"/>
                <w:szCs w:val="28"/>
              </w:rPr>
            </w:pPr>
            <w:r w:rsidRPr="00A82897">
              <w:rPr>
                <w:rFonts w:ascii="Times New Roman" w:hAnsi="Times New Roman" w:cs="Times New Roman"/>
                <w:sz w:val="28"/>
                <w:szCs w:val="28"/>
              </w:rPr>
              <w:t>Итого</w:t>
            </w:r>
          </w:p>
        </w:tc>
        <w:tc>
          <w:tcPr>
            <w:tcW w:w="1134" w:type="dxa"/>
            <w:tcBorders>
              <w:left w:val="single" w:sz="4" w:space="0" w:color="auto"/>
            </w:tcBorders>
          </w:tcPr>
          <w:p w:rsidR="00121D88" w:rsidRPr="00A82897" w:rsidRDefault="00121D88" w:rsidP="005B3DAB">
            <w:pPr>
              <w:spacing w:after="0" w:line="240" w:lineRule="auto"/>
              <w:rPr>
                <w:rFonts w:ascii="Times New Roman" w:hAnsi="Times New Roman" w:cs="Times New Roman"/>
                <w:sz w:val="28"/>
                <w:szCs w:val="28"/>
              </w:rPr>
            </w:pPr>
          </w:p>
        </w:tc>
      </w:tr>
    </w:tbl>
    <w:p w:rsidR="00121D88" w:rsidRDefault="00121D88" w:rsidP="00121D88">
      <w:pPr>
        <w:spacing w:after="0" w:line="240" w:lineRule="auto"/>
        <w:rPr>
          <w:sz w:val="28"/>
          <w:szCs w:val="28"/>
        </w:rPr>
      </w:pPr>
    </w:p>
    <w:p w:rsidR="00121D88" w:rsidRDefault="00121D88" w:rsidP="00121D88">
      <w:pPr>
        <w:spacing w:after="0" w:line="240" w:lineRule="auto"/>
        <w:ind w:hanging="180"/>
        <w:jc w:val="center"/>
        <w:rPr>
          <w:sz w:val="28"/>
          <w:szCs w:val="28"/>
        </w:rPr>
      </w:pPr>
    </w:p>
    <w:p w:rsidR="00121D88" w:rsidRPr="00FD0882" w:rsidRDefault="00121D88" w:rsidP="00121D88">
      <w:pPr>
        <w:pStyle w:val="western"/>
        <w:shd w:val="clear" w:color="auto" w:fill="FFFFFF"/>
        <w:spacing w:before="0"/>
        <w:ind w:firstLine="709"/>
        <w:jc w:val="right"/>
        <w:rPr>
          <w:b w:val="0"/>
          <w:bCs w:val="0"/>
        </w:rPr>
      </w:pPr>
    </w:p>
    <w:p w:rsidR="00121D88" w:rsidRPr="00FD0882" w:rsidRDefault="00121D88" w:rsidP="00121D88">
      <w:pPr>
        <w:pStyle w:val="western"/>
        <w:shd w:val="clear" w:color="auto" w:fill="FFFFFF"/>
        <w:spacing w:before="0"/>
        <w:ind w:firstLine="709"/>
        <w:jc w:val="right"/>
        <w:rPr>
          <w:b w:val="0"/>
          <w:bCs w:val="0"/>
        </w:rPr>
      </w:pPr>
    </w:p>
    <w:p w:rsidR="00121D88" w:rsidRPr="001C697E" w:rsidRDefault="00121D88" w:rsidP="00121D88">
      <w:pPr>
        <w:spacing w:after="0" w:line="240" w:lineRule="auto"/>
        <w:rPr>
          <w:rFonts w:ascii="Times New Roman" w:eastAsia="Times New Roman" w:hAnsi="Times New Roman" w:cs="Times New Roman"/>
          <w:sz w:val="28"/>
          <w:szCs w:val="28"/>
        </w:rPr>
      </w:pPr>
    </w:p>
    <w:p w:rsidR="00121D88" w:rsidRDefault="00121D88" w:rsidP="00121D88">
      <w:pPr>
        <w:spacing w:after="0" w:line="240" w:lineRule="auto"/>
        <w:ind w:firstLine="709"/>
        <w:jc w:val="both"/>
        <w:rPr>
          <w:rFonts w:ascii="Times New Roman" w:eastAsia="Times New Roman" w:hAnsi="Times New Roman" w:cs="Times New Roman"/>
          <w:sz w:val="24"/>
          <w:szCs w:val="24"/>
        </w:rPr>
      </w:pPr>
    </w:p>
    <w:p w:rsidR="00121D88" w:rsidRDefault="00121D88" w:rsidP="00121D88">
      <w:pPr>
        <w:spacing w:after="0" w:line="240" w:lineRule="auto"/>
        <w:ind w:firstLine="709"/>
        <w:jc w:val="both"/>
        <w:rPr>
          <w:rFonts w:ascii="Times New Roman" w:eastAsia="Times New Roman" w:hAnsi="Times New Roman" w:cs="Times New Roman"/>
          <w:sz w:val="24"/>
          <w:szCs w:val="24"/>
        </w:rPr>
      </w:pPr>
    </w:p>
    <w:p w:rsidR="00121D88" w:rsidRDefault="00121D88" w:rsidP="00121D88">
      <w:pPr>
        <w:spacing w:after="0" w:line="240" w:lineRule="auto"/>
        <w:ind w:firstLine="709"/>
        <w:jc w:val="both"/>
        <w:rPr>
          <w:rFonts w:ascii="Times New Roman" w:eastAsia="Times New Roman" w:hAnsi="Times New Roman" w:cs="Times New Roman"/>
          <w:sz w:val="24"/>
          <w:szCs w:val="24"/>
        </w:rPr>
      </w:pPr>
    </w:p>
    <w:p w:rsidR="00121D88" w:rsidRDefault="00121D88" w:rsidP="00121D88">
      <w:pPr>
        <w:spacing w:after="0" w:line="240" w:lineRule="auto"/>
        <w:ind w:firstLine="709"/>
        <w:jc w:val="both"/>
        <w:rPr>
          <w:rFonts w:ascii="Times New Roman" w:eastAsia="Times New Roman" w:hAnsi="Times New Roman" w:cs="Times New Roman"/>
          <w:sz w:val="24"/>
          <w:szCs w:val="24"/>
        </w:rPr>
      </w:pPr>
    </w:p>
    <w:p w:rsidR="00121D88" w:rsidRDefault="00121D88" w:rsidP="00121D88">
      <w:pPr>
        <w:spacing w:after="0" w:line="240" w:lineRule="auto"/>
        <w:ind w:firstLine="709"/>
        <w:jc w:val="both"/>
        <w:rPr>
          <w:rFonts w:ascii="Times New Roman" w:eastAsia="Times New Roman" w:hAnsi="Times New Roman" w:cs="Times New Roman"/>
          <w:sz w:val="24"/>
          <w:szCs w:val="24"/>
        </w:rPr>
      </w:pPr>
    </w:p>
    <w:p w:rsidR="00121D88" w:rsidRDefault="00121D88" w:rsidP="00121D88">
      <w:pPr>
        <w:spacing w:after="0" w:line="240" w:lineRule="auto"/>
        <w:ind w:firstLine="709"/>
        <w:jc w:val="both"/>
        <w:rPr>
          <w:rFonts w:ascii="Times New Roman" w:eastAsia="Times New Roman" w:hAnsi="Times New Roman" w:cs="Times New Roman"/>
          <w:sz w:val="24"/>
          <w:szCs w:val="24"/>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Default="00121D88" w:rsidP="00121D88">
      <w:pPr>
        <w:pStyle w:val="western"/>
        <w:shd w:val="clear" w:color="auto" w:fill="FFFFFF"/>
        <w:spacing w:before="0"/>
        <w:ind w:firstLine="709"/>
        <w:jc w:val="right"/>
        <w:rPr>
          <w:b w:val="0"/>
          <w:bCs w:val="0"/>
        </w:rPr>
      </w:pPr>
    </w:p>
    <w:p w:rsidR="00121D88" w:rsidRPr="00FD0882" w:rsidRDefault="00121D88" w:rsidP="00121D88">
      <w:pPr>
        <w:pStyle w:val="western"/>
        <w:shd w:val="clear" w:color="auto" w:fill="FFFFFF"/>
        <w:spacing w:before="0"/>
        <w:ind w:firstLine="709"/>
        <w:jc w:val="right"/>
        <w:rPr>
          <w:b w:val="0"/>
          <w:bCs w:val="0"/>
        </w:rPr>
      </w:pPr>
      <w:r w:rsidRPr="00FD0882">
        <w:rPr>
          <w:b w:val="0"/>
          <w:bCs w:val="0"/>
        </w:rPr>
        <w:lastRenderedPageBreak/>
        <w:t xml:space="preserve">Приложение </w:t>
      </w:r>
      <w:r>
        <w:rPr>
          <w:b w:val="0"/>
          <w:bCs w:val="0"/>
        </w:rPr>
        <w:t>3</w:t>
      </w:r>
    </w:p>
    <w:p w:rsidR="00121D88" w:rsidRPr="00FD0882" w:rsidRDefault="00121D88" w:rsidP="00121D88">
      <w:pPr>
        <w:pStyle w:val="western"/>
        <w:shd w:val="clear" w:color="auto" w:fill="FFFFFF"/>
        <w:spacing w:before="0"/>
        <w:ind w:firstLine="709"/>
        <w:jc w:val="right"/>
        <w:rPr>
          <w:b w:val="0"/>
          <w:bCs w:val="0"/>
        </w:rPr>
      </w:pPr>
      <w:r w:rsidRPr="00FD0882">
        <w:rPr>
          <w:b w:val="0"/>
          <w:bCs w:val="0"/>
        </w:rPr>
        <w:t>УТВЕРЖДЕН</w:t>
      </w:r>
    </w:p>
    <w:p w:rsidR="00121D88" w:rsidRPr="00FD0882" w:rsidRDefault="00121D88" w:rsidP="00121D88">
      <w:pPr>
        <w:pStyle w:val="western"/>
        <w:shd w:val="clear" w:color="auto" w:fill="FFFFFF"/>
        <w:spacing w:before="0"/>
        <w:ind w:firstLine="709"/>
        <w:jc w:val="right"/>
        <w:rPr>
          <w:b w:val="0"/>
          <w:bCs w:val="0"/>
        </w:rPr>
      </w:pPr>
      <w:r w:rsidRPr="00FD0882">
        <w:rPr>
          <w:b w:val="0"/>
          <w:bCs w:val="0"/>
        </w:rPr>
        <w:t>приказом управления образования и науки области</w:t>
      </w:r>
    </w:p>
    <w:p w:rsidR="00121D88" w:rsidRPr="00FD0882" w:rsidRDefault="00121D88" w:rsidP="00121D88">
      <w:pPr>
        <w:pStyle w:val="western"/>
        <w:shd w:val="clear" w:color="auto" w:fill="FFFFFF"/>
        <w:spacing w:before="0"/>
        <w:ind w:firstLine="709"/>
        <w:jc w:val="right"/>
        <w:rPr>
          <w:b w:val="0"/>
          <w:bCs w:val="0"/>
        </w:rPr>
      </w:pPr>
      <w:r w:rsidRPr="00FD0882">
        <w:rPr>
          <w:b w:val="0"/>
          <w:bCs w:val="0"/>
        </w:rPr>
        <w:t>от _______ №______</w:t>
      </w:r>
    </w:p>
    <w:p w:rsidR="00121D88" w:rsidRDefault="00121D88" w:rsidP="00121D88">
      <w:pPr>
        <w:spacing w:after="0" w:line="240" w:lineRule="auto"/>
        <w:jc w:val="both"/>
        <w:rPr>
          <w:rFonts w:ascii="Times New Roman" w:eastAsia="Times New Roman" w:hAnsi="Times New Roman" w:cs="Times New Roman"/>
          <w:color w:val="000000"/>
          <w:sz w:val="28"/>
          <w:szCs w:val="28"/>
        </w:rPr>
      </w:pPr>
    </w:p>
    <w:p w:rsidR="00121D88" w:rsidRPr="00A35C14" w:rsidRDefault="00121D88" w:rsidP="00121D88">
      <w:pPr>
        <w:spacing w:after="0" w:line="240" w:lineRule="auto"/>
        <w:jc w:val="center"/>
        <w:rPr>
          <w:rFonts w:ascii="Times New Roman" w:hAnsi="Times New Roman"/>
          <w:b/>
          <w:sz w:val="28"/>
          <w:szCs w:val="28"/>
        </w:rPr>
      </w:pPr>
      <w:r w:rsidRPr="00A35C14">
        <w:rPr>
          <w:rFonts w:ascii="Times New Roman" w:hAnsi="Times New Roman"/>
          <w:b/>
          <w:sz w:val="28"/>
          <w:szCs w:val="28"/>
        </w:rPr>
        <w:t>График</w:t>
      </w:r>
    </w:p>
    <w:p w:rsidR="00121D88" w:rsidRDefault="00121D88" w:rsidP="00121D88">
      <w:pPr>
        <w:spacing w:after="0" w:line="240" w:lineRule="auto"/>
        <w:ind w:firstLine="709"/>
        <w:jc w:val="center"/>
        <w:rPr>
          <w:rFonts w:ascii="Times New Roman" w:hAnsi="Times New Roman"/>
          <w:b/>
          <w:sz w:val="28"/>
          <w:szCs w:val="28"/>
        </w:rPr>
      </w:pPr>
      <w:r w:rsidRPr="00A35C14">
        <w:rPr>
          <w:rFonts w:ascii="Times New Roman" w:hAnsi="Times New Roman"/>
          <w:b/>
          <w:sz w:val="28"/>
          <w:szCs w:val="28"/>
        </w:rPr>
        <w:t xml:space="preserve">проведения </w:t>
      </w:r>
      <w:r>
        <w:rPr>
          <w:rFonts w:ascii="Times New Roman" w:hAnsi="Times New Roman"/>
          <w:b/>
          <w:sz w:val="28"/>
          <w:szCs w:val="28"/>
        </w:rPr>
        <w:t>зонального этапа</w:t>
      </w:r>
      <w:r w:rsidRPr="00A35C14">
        <w:rPr>
          <w:rFonts w:ascii="Times New Roman" w:hAnsi="Times New Roman"/>
          <w:b/>
          <w:sz w:val="28"/>
          <w:szCs w:val="28"/>
        </w:rPr>
        <w:t xml:space="preserve"> </w:t>
      </w:r>
      <w:r>
        <w:rPr>
          <w:rFonts w:ascii="Times New Roman" w:hAnsi="Times New Roman"/>
          <w:b/>
          <w:sz w:val="28"/>
          <w:szCs w:val="28"/>
        </w:rPr>
        <w:t>о</w:t>
      </w:r>
      <w:r w:rsidRPr="00E94589">
        <w:rPr>
          <w:rFonts w:ascii="Times New Roman" w:hAnsi="Times New Roman"/>
          <w:b/>
          <w:sz w:val="28"/>
          <w:szCs w:val="28"/>
        </w:rPr>
        <w:t>бластной военно-спортивной игры «Зарница»</w:t>
      </w:r>
    </w:p>
    <w:p w:rsidR="00121D88" w:rsidRDefault="00121D88" w:rsidP="00121D88">
      <w:pPr>
        <w:spacing w:after="0" w:line="240" w:lineRule="auto"/>
        <w:ind w:firstLine="709"/>
        <w:jc w:val="center"/>
        <w:rPr>
          <w:rFonts w:ascii="Times New Roman" w:hAnsi="Times New Roman"/>
          <w:b/>
          <w:sz w:val="28"/>
          <w:szCs w:val="28"/>
        </w:rPr>
      </w:pPr>
    </w:p>
    <w:p w:rsidR="00F62CA0" w:rsidRPr="00A35C14" w:rsidRDefault="00F62CA0" w:rsidP="00F62CA0">
      <w:pPr>
        <w:spacing w:after="0" w:line="240" w:lineRule="auto"/>
        <w:rPr>
          <w:rFonts w:ascii="Times New Roman" w:hAnsi="Times New Roman"/>
          <w:b/>
          <w:sz w:val="28"/>
          <w:szCs w:val="28"/>
        </w:rPr>
      </w:pPr>
    </w:p>
    <w:tbl>
      <w:tblPr>
        <w:tblW w:w="104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
        <w:gridCol w:w="2072"/>
        <w:gridCol w:w="2699"/>
        <w:gridCol w:w="1120"/>
        <w:gridCol w:w="3819"/>
      </w:tblGrid>
      <w:tr w:rsidR="00F62CA0" w:rsidRPr="00A35C14" w:rsidTr="00996DF8">
        <w:trPr>
          <w:trHeight w:val="1723"/>
        </w:trPr>
        <w:tc>
          <w:tcPr>
            <w:tcW w:w="758" w:type="dxa"/>
          </w:tcPr>
          <w:p w:rsidR="00F62CA0" w:rsidRPr="00A35C14" w:rsidRDefault="00F62CA0" w:rsidP="00996DF8">
            <w:pPr>
              <w:spacing w:after="0" w:line="240" w:lineRule="auto"/>
              <w:jc w:val="center"/>
              <w:rPr>
                <w:rFonts w:ascii="Times New Roman" w:hAnsi="Times New Roman"/>
                <w:b/>
                <w:sz w:val="24"/>
                <w:szCs w:val="28"/>
              </w:rPr>
            </w:pPr>
            <w:r w:rsidRPr="00A35C14">
              <w:rPr>
                <w:rFonts w:ascii="Times New Roman" w:hAnsi="Times New Roman"/>
                <w:b/>
                <w:sz w:val="24"/>
                <w:szCs w:val="28"/>
              </w:rPr>
              <w:t>№ п/п</w:t>
            </w:r>
          </w:p>
        </w:tc>
        <w:tc>
          <w:tcPr>
            <w:tcW w:w="2072" w:type="dxa"/>
          </w:tcPr>
          <w:p w:rsidR="00F62CA0" w:rsidRPr="00A35C14" w:rsidRDefault="00F62CA0" w:rsidP="00996DF8">
            <w:pPr>
              <w:spacing w:after="0" w:line="240" w:lineRule="auto"/>
              <w:jc w:val="center"/>
              <w:rPr>
                <w:rFonts w:ascii="Times New Roman" w:hAnsi="Times New Roman"/>
                <w:b/>
                <w:sz w:val="24"/>
                <w:szCs w:val="28"/>
              </w:rPr>
            </w:pPr>
            <w:r w:rsidRPr="00A35C14">
              <w:rPr>
                <w:rFonts w:ascii="Times New Roman" w:hAnsi="Times New Roman"/>
                <w:b/>
                <w:sz w:val="24"/>
                <w:szCs w:val="28"/>
              </w:rPr>
              <w:t>Наименование  муниципального образования,  обеспечивающего</w:t>
            </w:r>
          </w:p>
          <w:p w:rsidR="00F62CA0" w:rsidRPr="00A35C14" w:rsidRDefault="00F62CA0" w:rsidP="00996DF8">
            <w:pPr>
              <w:spacing w:after="0" w:line="240" w:lineRule="auto"/>
              <w:jc w:val="center"/>
              <w:rPr>
                <w:rFonts w:ascii="Times New Roman" w:hAnsi="Times New Roman"/>
                <w:b/>
                <w:sz w:val="24"/>
                <w:szCs w:val="28"/>
              </w:rPr>
            </w:pPr>
            <w:r w:rsidRPr="00A35C14">
              <w:rPr>
                <w:rFonts w:ascii="Times New Roman" w:hAnsi="Times New Roman"/>
                <w:b/>
                <w:sz w:val="24"/>
                <w:szCs w:val="28"/>
              </w:rPr>
              <w:t>организацию  мероприятия</w:t>
            </w:r>
          </w:p>
        </w:tc>
        <w:tc>
          <w:tcPr>
            <w:tcW w:w="2699" w:type="dxa"/>
          </w:tcPr>
          <w:p w:rsidR="00F62CA0" w:rsidRPr="00A35C14" w:rsidRDefault="00F62CA0" w:rsidP="00996DF8">
            <w:pPr>
              <w:spacing w:after="0" w:line="240" w:lineRule="auto"/>
              <w:jc w:val="center"/>
              <w:rPr>
                <w:rFonts w:ascii="Times New Roman" w:hAnsi="Times New Roman"/>
                <w:b/>
                <w:sz w:val="24"/>
                <w:szCs w:val="28"/>
              </w:rPr>
            </w:pPr>
            <w:r w:rsidRPr="00A35C14">
              <w:rPr>
                <w:rFonts w:ascii="Times New Roman" w:hAnsi="Times New Roman"/>
                <w:b/>
                <w:sz w:val="24"/>
                <w:szCs w:val="28"/>
              </w:rPr>
              <w:t>Муниципальные образования,</w:t>
            </w:r>
          </w:p>
          <w:p w:rsidR="00F62CA0" w:rsidRPr="00A35C14" w:rsidRDefault="00F62CA0" w:rsidP="00996DF8">
            <w:pPr>
              <w:spacing w:after="0" w:line="240" w:lineRule="auto"/>
              <w:jc w:val="center"/>
              <w:rPr>
                <w:rFonts w:ascii="Times New Roman" w:hAnsi="Times New Roman"/>
                <w:b/>
                <w:sz w:val="24"/>
                <w:szCs w:val="28"/>
              </w:rPr>
            </w:pPr>
            <w:r w:rsidRPr="00A35C14">
              <w:rPr>
                <w:rFonts w:ascii="Times New Roman" w:hAnsi="Times New Roman"/>
                <w:b/>
                <w:sz w:val="24"/>
                <w:szCs w:val="28"/>
              </w:rPr>
              <w:t>обеспечивающие направление участников на мероприятие</w:t>
            </w:r>
          </w:p>
        </w:tc>
        <w:tc>
          <w:tcPr>
            <w:tcW w:w="1120" w:type="dxa"/>
          </w:tcPr>
          <w:p w:rsidR="00F62CA0" w:rsidRPr="00A35C14" w:rsidRDefault="00F62CA0" w:rsidP="00996DF8">
            <w:pPr>
              <w:spacing w:after="0" w:line="240" w:lineRule="auto"/>
              <w:jc w:val="center"/>
              <w:rPr>
                <w:rFonts w:ascii="Times New Roman" w:hAnsi="Times New Roman"/>
                <w:b/>
                <w:sz w:val="24"/>
                <w:szCs w:val="28"/>
              </w:rPr>
            </w:pPr>
            <w:r w:rsidRPr="00A35C14">
              <w:rPr>
                <w:rFonts w:ascii="Times New Roman" w:hAnsi="Times New Roman"/>
                <w:b/>
                <w:sz w:val="24"/>
                <w:szCs w:val="28"/>
              </w:rPr>
              <w:t>Сроки  проведения</w:t>
            </w:r>
          </w:p>
        </w:tc>
        <w:tc>
          <w:tcPr>
            <w:tcW w:w="3819" w:type="dxa"/>
          </w:tcPr>
          <w:p w:rsidR="00F62CA0" w:rsidRPr="00A35C14" w:rsidRDefault="00F62CA0" w:rsidP="00996DF8">
            <w:pPr>
              <w:spacing w:after="0" w:line="240" w:lineRule="auto"/>
              <w:jc w:val="center"/>
              <w:rPr>
                <w:rFonts w:ascii="Times New Roman" w:hAnsi="Times New Roman"/>
                <w:b/>
                <w:sz w:val="24"/>
                <w:szCs w:val="28"/>
              </w:rPr>
            </w:pPr>
            <w:r w:rsidRPr="00A35C14">
              <w:rPr>
                <w:rFonts w:ascii="Times New Roman" w:hAnsi="Times New Roman"/>
                <w:b/>
                <w:sz w:val="24"/>
                <w:szCs w:val="28"/>
              </w:rPr>
              <w:t>Ответственные</w:t>
            </w:r>
          </w:p>
          <w:p w:rsidR="00F62CA0" w:rsidRPr="00A35C14" w:rsidRDefault="00F62CA0" w:rsidP="00996DF8">
            <w:pPr>
              <w:spacing w:after="0" w:line="240" w:lineRule="auto"/>
              <w:jc w:val="center"/>
              <w:rPr>
                <w:rFonts w:ascii="Times New Roman" w:hAnsi="Times New Roman"/>
                <w:b/>
                <w:sz w:val="24"/>
                <w:szCs w:val="28"/>
              </w:rPr>
            </w:pPr>
            <w:r w:rsidRPr="00A35C14">
              <w:rPr>
                <w:rFonts w:ascii="Times New Roman" w:hAnsi="Times New Roman"/>
                <w:b/>
                <w:sz w:val="24"/>
                <w:szCs w:val="28"/>
              </w:rPr>
              <w:t>за  подготовку  и  проведение  мероприятия</w:t>
            </w:r>
          </w:p>
        </w:tc>
      </w:tr>
      <w:tr w:rsidR="00F62CA0" w:rsidRPr="00A35C14" w:rsidTr="00996DF8">
        <w:trPr>
          <w:trHeight w:val="1333"/>
        </w:trPr>
        <w:tc>
          <w:tcPr>
            <w:tcW w:w="758" w:type="dxa"/>
          </w:tcPr>
          <w:p w:rsidR="00F62CA0" w:rsidRPr="00A35C14" w:rsidRDefault="00F62CA0" w:rsidP="00996DF8">
            <w:pPr>
              <w:pStyle w:val="11"/>
              <w:numPr>
                <w:ilvl w:val="0"/>
                <w:numId w:val="1"/>
              </w:numPr>
              <w:spacing w:after="0" w:line="240" w:lineRule="auto"/>
              <w:jc w:val="center"/>
              <w:rPr>
                <w:rFonts w:ascii="Times New Roman" w:hAnsi="Times New Roman"/>
                <w:sz w:val="24"/>
                <w:szCs w:val="24"/>
              </w:rPr>
            </w:pPr>
            <w:r w:rsidRPr="00A35C14">
              <w:rPr>
                <w:rFonts w:ascii="Times New Roman" w:hAnsi="Times New Roman"/>
                <w:sz w:val="24"/>
                <w:szCs w:val="24"/>
              </w:rPr>
              <w:t>2.</w:t>
            </w:r>
          </w:p>
        </w:tc>
        <w:tc>
          <w:tcPr>
            <w:tcW w:w="2072" w:type="dxa"/>
          </w:tcPr>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г. Рассказово</w:t>
            </w:r>
          </w:p>
        </w:tc>
        <w:tc>
          <w:tcPr>
            <w:tcW w:w="2699" w:type="dxa"/>
          </w:tcPr>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Тамбовский район</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Рассказовский район</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Сампурский  район</w:t>
            </w:r>
          </w:p>
          <w:p w:rsidR="00F62CA0"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 xml:space="preserve">г. Котовск </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г. Кирсанов</w:t>
            </w:r>
          </w:p>
        </w:tc>
        <w:tc>
          <w:tcPr>
            <w:tcW w:w="1120" w:type="dxa"/>
          </w:tcPr>
          <w:p w:rsidR="00F62CA0" w:rsidRPr="00A35C14" w:rsidRDefault="00F62CA0" w:rsidP="00996DF8">
            <w:pPr>
              <w:spacing w:after="0" w:line="240" w:lineRule="auto"/>
              <w:jc w:val="center"/>
              <w:rPr>
                <w:rFonts w:ascii="Times New Roman" w:hAnsi="Times New Roman"/>
                <w:sz w:val="24"/>
                <w:szCs w:val="24"/>
              </w:rPr>
            </w:pPr>
          </w:p>
        </w:tc>
        <w:tc>
          <w:tcPr>
            <w:tcW w:w="3819" w:type="dxa"/>
          </w:tcPr>
          <w:p w:rsidR="00F62CA0" w:rsidRPr="00A35C14" w:rsidRDefault="00F62CA0" w:rsidP="00996DF8">
            <w:pPr>
              <w:spacing w:after="0" w:line="240" w:lineRule="auto"/>
              <w:jc w:val="center"/>
              <w:rPr>
                <w:rFonts w:ascii="Times New Roman" w:hAnsi="Times New Roman"/>
                <w:sz w:val="24"/>
                <w:szCs w:val="24"/>
              </w:rPr>
            </w:pPr>
          </w:p>
        </w:tc>
      </w:tr>
      <w:tr w:rsidR="00F62CA0" w:rsidRPr="00A35C14" w:rsidTr="00996DF8">
        <w:trPr>
          <w:trHeight w:val="1239"/>
        </w:trPr>
        <w:tc>
          <w:tcPr>
            <w:tcW w:w="758" w:type="dxa"/>
          </w:tcPr>
          <w:p w:rsidR="00F62CA0" w:rsidRPr="00A35C14" w:rsidRDefault="00F62CA0" w:rsidP="00996DF8">
            <w:pPr>
              <w:pStyle w:val="11"/>
              <w:numPr>
                <w:ilvl w:val="0"/>
                <w:numId w:val="1"/>
              </w:numPr>
              <w:spacing w:after="0" w:line="240" w:lineRule="auto"/>
              <w:jc w:val="center"/>
              <w:rPr>
                <w:rFonts w:ascii="Times New Roman" w:hAnsi="Times New Roman"/>
                <w:sz w:val="24"/>
                <w:szCs w:val="24"/>
              </w:rPr>
            </w:pPr>
            <w:r w:rsidRPr="00A35C14">
              <w:rPr>
                <w:rFonts w:ascii="Times New Roman" w:hAnsi="Times New Roman"/>
                <w:sz w:val="24"/>
                <w:szCs w:val="24"/>
              </w:rPr>
              <w:t>3.</w:t>
            </w:r>
          </w:p>
        </w:tc>
        <w:tc>
          <w:tcPr>
            <w:tcW w:w="2072" w:type="dxa"/>
          </w:tcPr>
          <w:p w:rsidR="00F62CA0" w:rsidRDefault="00F62CA0" w:rsidP="00996DF8">
            <w:pPr>
              <w:spacing w:after="0" w:line="240" w:lineRule="auto"/>
              <w:jc w:val="center"/>
              <w:rPr>
                <w:rFonts w:ascii="Times New Roman" w:hAnsi="Times New Roman"/>
                <w:sz w:val="24"/>
                <w:szCs w:val="24"/>
              </w:rPr>
            </w:pPr>
            <w:r>
              <w:rPr>
                <w:rFonts w:ascii="Times New Roman" w:hAnsi="Times New Roman"/>
                <w:sz w:val="24"/>
                <w:szCs w:val="24"/>
              </w:rPr>
              <w:t xml:space="preserve">г. </w:t>
            </w:r>
            <w:r w:rsidRPr="00A35C14">
              <w:rPr>
                <w:rFonts w:ascii="Times New Roman" w:hAnsi="Times New Roman"/>
                <w:sz w:val="24"/>
                <w:szCs w:val="24"/>
              </w:rPr>
              <w:t>Кирсанов</w:t>
            </w:r>
          </w:p>
          <w:p w:rsidR="00F62CA0" w:rsidRPr="00A35C14" w:rsidRDefault="00F62CA0" w:rsidP="00996DF8">
            <w:pPr>
              <w:spacing w:after="0" w:line="240" w:lineRule="auto"/>
              <w:jc w:val="center"/>
              <w:rPr>
                <w:rFonts w:ascii="Times New Roman" w:hAnsi="Times New Roman"/>
                <w:sz w:val="24"/>
                <w:szCs w:val="24"/>
              </w:rPr>
            </w:pPr>
          </w:p>
        </w:tc>
        <w:tc>
          <w:tcPr>
            <w:tcW w:w="2699" w:type="dxa"/>
          </w:tcPr>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г. Уварово</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Кирсановский  район</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Умётский  район</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Гавриловский район</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Инжавинский район</w:t>
            </w:r>
          </w:p>
        </w:tc>
        <w:tc>
          <w:tcPr>
            <w:tcW w:w="1120" w:type="dxa"/>
          </w:tcPr>
          <w:p w:rsidR="00F62CA0" w:rsidRPr="00A35C14" w:rsidRDefault="00F62CA0" w:rsidP="00996DF8">
            <w:pPr>
              <w:spacing w:after="0" w:line="240" w:lineRule="auto"/>
              <w:jc w:val="center"/>
              <w:rPr>
                <w:rFonts w:ascii="Times New Roman" w:hAnsi="Times New Roman"/>
                <w:sz w:val="24"/>
                <w:szCs w:val="24"/>
              </w:rPr>
            </w:pPr>
          </w:p>
        </w:tc>
        <w:tc>
          <w:tcPr>
            <w:tcW w:w="3819" w:type="dxa"/>
          </w:tcPr>
          <w:p w:rsidR="00F62CA0" w:rsidRPr="00A35C14" w:rsidRDefault="00F62CA0" w:rsidP="00996DF8">
            <w:pPr>
              <w:spacing w:after="0" w:line="240" w:lineRule="auto"/>
              <w:jc w:val="center"/>
              <w:rPr>
                <w:rFonts w:ascii="Times New Roman" w:hAnsi="Times New Roman"/>
                <w:sz w:val="24"/>
                <w:szCs w:val="24"/>
              </w:rPr>
            </w:pPr>
          </w:p>
        </w:tc>
      </w:tr>
      <w:tr w:rsidR="00F62CA0" w:rsidRPr="00A35C14" w:rsidTr="00996DF8">
        <w:trPr>
          <w:trHeight w:val="1578"/>
        </w:trPr>
        <w:tc>
          <w:tcPr>
            <w:tcW w:w="758" w:type="dxa"/>
          </w:tcPr>
          <w:p w:rsidR="00F62CA0" w:rsidRPr="00A35C14" w:rsidRDefault="00F62CA0" w:rsidP="00996DF8">
            <w:pPr>
              <w:pStyle w:val="11"/>
              <w:numPr>
                <w:ilvl w:val="0"/>
                <w:numId w:val="1"/>
              </w:numPr>
              <w:spacing w:after="0" w:line="240" w:lineRule="auto"/>
              <w:jc w:val="center"/>
              <w:rPr>
                <w:rFonts w:ascii="Times New Roman" w:hAnsi="Times New Roman"/>
                <w:sz w:val="24"/>
                <w:szCs w:val="24"/>
              </w:rPr>
            </w:pPr>
            <w:r w:rsidRPr="00A35C14">
              <w:rPr>
                <w:rFonts w:ascii="Times New Roman" w:hAnsi="Times New Roman"/>
                <w:sz w:val="24"/>
                <w:szCs w:val="24"/>
              </w:rPr>
              <w:t>4.</w:t>
            </w:r>
          </w:p>
        </w:tc>
        <w:tc>
          <w:tcPr>
            <w:tcW w:w="2072" w:type="dxa"/>
          </w:tcPr>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г. Уварово</w:t>
            </w:r>
          </w:p>
        </w:tc>
        <w:tc>
          <w:tcPr>
            <w:tcW w:w="2699" w:type="dxa"/>
          </w:tcPr>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Уваровский район</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Жердевский район</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Мучкапский район</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Мордовский район</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Ржаксинский район</w:t>
            </w:r>
          </w:p>
        </w:tc>
        <w:tc>
          <w:tcPr>
            <w:tcW w:w="1120" w:type="dxa"/>
          </w:tcPr>
          <w:p w:rsidR="00F62CA0" w:rsidRPr="00A35C14" w:rsidRDefault="00F62CA0" w:rsidP="00996DF8">
            <w:pPr>
              <w:spacing w:after="0" w:line="240" w:lineRule="auto"/>
              <w:jc w:val="center"/>
              <w:rPr>
                <w:rFonts w:ascii="Times New Roman" w:hAnsi="Times New Roman"/>
                <w:sz w:val="24"/>
                <w:szCs w:val="24"/>
              </w:rPr>
            </w:pPr>
          </w:p>
        </w:tc>
        <w:tc>
          <w:tcPr>
            <w:tcW w:w="3819" w:type="dxa"/>
          </w:tcPr>
          <w:p w:rsidR="00F62CA0" w:rsidRPr="00A35C14" w:rsidRDefault="00F62CA0" w:rsidP="00996DF8">
            <w:pPr>
              <w:spacing w:after="0" w:line="240" w:lineRule="auto"/>
              <w:jc w:val="center"/>
              <w:rPr>
                <w:rFonts w:ascii="Times New Roman" w:hAnsi="Times New Roman"/>
                <w:sz w:val="24"/>
                <w:szCs w:val="24"/>
              </w:rPr>
            </w:pPr>
          </w:p>
        </w:tc>
      </w:tr>
      <w:tr w:rsidR="00F62CA0" w:rsidRPr="00A35C14" w:rsidTr="00996DF8">
        <w:trPr>
          <w:trHeight w:val="1552"/>
        </w:trPr>
        <w:tc>
          <w:tcPr>
            <w:tcW w:w="758" w:type="dxa"/>
          </w:tcPr>
          <w:p w:rsidR="00F62CA0" w:rsidRPr="00A35C14" w:rsidRDefault="00F62CA0" w:rsidP="00996DF8">
            <w:pPr>
              <w:pStyle w:val="11"/>
              <w:numPr>
                <w:ilvl w:val="0"/>
                <w:numId w:val="1"/>
              </w:numPr>
              <w:spacing w:after="0" w:line="240" w:lineRule="auto"/>
              <w:jc w:val="center"/>
              <w:rPr>
                <w:rFonts w:ascii="Times New Roman" w:hAnsi="Times New Roman"/>
                <w:sz w:val="24"/>
                <w:szCs w:val="24"/>
              </w:rPr>
            </w:pPr>
            <w:r w:rsidRPr="00A35C14">
              <w:rPr>
                <w:rFonts w:ascii="Times New Roman" w:hAnsi="Times New Roman"/>
                <w:sz w:val="24"/>
                <w:szCs w:val="24"/>
              </w:rPr>
              <w:t>5.</w:t>
            </w:r>
          </w:p>
        </w:tc>
        <w:tc>
          <w:tcPr>
            <w:tcW w:w="2072" w:type="dxa"/>
          </w:tcPr>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г. Мичуринск</w:t>
            </w:r>
          </w:p>
          <w:p w:rsidR="00F62CA0" w:rsidRPr="00A35C14" w:rsidRDefault="00F62CA0" w:rsidP="00996DF8">
            <w:pPr>
              <w:spacing w:after="0" w:line="240" w:lineRule="auto"/>
              <w:jc w:val="center"/>
              <w:rPr>
                <w:rFonts w:ascii="Times New Roman" w:hAnsi="Times New Roman"/>
                <w:sz w:val="24"/>
                <w:szCs w:val="24"/>
              </w:rPr>
            </w:pPr>
          </w:p>
        </w:tc>
        <w:tc>
          <w:tcPr>
            <w:tcW w:w="2699" w:type="dxa"/>
          </w:tcPr>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г. Моршанск</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Мичуринский район</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Никифоровский район</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Петровский район</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Первомайский район</w:t>
            </w:r>
          </w:p>
        </w:tc>
        <w:tc>
          <w:tcPr>
            <w:tcW w:w="1120" w:type="dxa"/>
          </w:tcPr>
          <w:p w:rsidR="00F62CA0" w:rsidRPr="00A35C14" w:rsidRDefault="00F62CA0" w:rsidP="00996DF8">
            <w:pPr>
              <w:spacing w:after="0" w:line="240" w:lineRule="auto"/>
              <w:jc w:val="center"/>
              <w:rPr>
                <w:rFonts w:ascii="Times New Roman" w:hAnsi="Times New Roman"/>
                <w:sz w:val="24"/>
                <w:szCs w:val="24"/>
              </w:rPr>
            </w:pPr>
          </w:p>
        </w:tc>
        <w:tc>
          <w:tcPr>
            <w:tcW w:w="3819" w:type="dxa"/>
          </w:tcPr>
          <w:p w:rsidR="00F62CA0" w:rsidRPr="00A35C14" w:rsidRDefault="00F62CA0" w:rsidP="00996DF8">
            <w:pPr>
              <w:spacing w:after="0" w:line="240" w:lineRule="auto"/>
              <w:jc w:val="center"/>
              <w:rPr>
                <w:rFonts w:ascii="Times New Roman" w:hAnsi="Times New Roman"/>
                <w:sz w:val="24"/>
                <w:szCs w:val="24"/>
              </w:rPr>
            </w:pPr>
          </w:p>
        </w:tc>
      </w:tr>
      <w:tr w:rsidR="00F62CA0" w:rsidRPr="001B6A01" w:rsidTr="00996DF8">
        <w:trPr>
          <w:trHeight w:val="936"/>
        </w:trPr>
        <w:tc>
          <w:tcPr>
            <w:tcW w:w="758" w:type="dxa"/>
          </w:tcPr>
          <w:p w:rsidR="00F62CA0" w:rsidRPr="00A35C14" w:rsidRDefault="00F62CA0" w:rsidP="00996DF8">
            <w:pPr>
              <w:pStyle w:val="11"/>
              <w:numPr>
                <w:ilvl w:val="0"/>
                <w:numId w:val="1"/>
              </w:numPr>
              <w:spacing w:after="0" w:line="240" w:lineRule="auto"/>
              <w:jc w:val="center"/>
              <w:rPr>
                <w:rFonts w:ascii="Times New Roman" w:hAnsi="Times New Roman"/>
                <w:sz w:val="24"/>
                <w:szCs w:val="24"/>
              </w:rPr>
            </w:pPr>
            <w:r w:rsidRPr="00A35C14">
              <w:rPr>
                <w:rFonts w:ascii="Times New Roman" w:hAnsi="Times New Roman"/>
                <w:sz w:val="24"/>
                <w:szCs w:val="24"/>
              </w:rPr>
              <w:t>6.</w:t>
            </w:r>
          </w:p>
        </w:tc>
        <w:tc>
          <w:tcPr>
            <w:tcW w:w="2072" w:type="dxa"/>
          </w:tcPr>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 xml:space="preserve">г. Моршанск </w:t>
            </w:r>
          </w:p>
          <w:p w:rsidR="00F62CA0" w:rsidRPr="00A35C14" w:rsidRDefault="00F62CA0" w:rsidP="00996DF8">
            <w:pPr>
              <w:spacing w:after="0" w:line="240" w:lineRule="auto"/>
              <w:jc w:val="center"/>
              <w:rPr>
                <w:rFonts w:ascii="Times New Roman" w:hAnsi="Times New Roman"/>
                <w:sz w:val="24"/>
                <w:szCs w:val="24"/>
              </w:rPr>
            </w:pPr>
          </w:p>
        </w:tc>
        <w:tc>
          <w:tcPr>
            <w:tcW w:w="2699" w:type="dxa"/>
          </w:tcPr>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Моршанский  район</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Староюрьевский район Сосновский  район</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Пичаевский  район</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Бондарский район</w:t>
            </w:r>
          </w:p>
        </w:tc>
        <w:tc>
          <w:tcPr>
            <w:tcW w:w="1120" w:type="dxa"/>
          </w:tcPr>
          <w:p w:rsidR="00F62CA0" w:rsidRPr="00A35C14" w:rsidRDefault="00F62CA0" w:rsidP="00996DF8">
            <w:pPr>
              <w:spacing w:after="0" w:line="240" w:lineRule="auto"/>
              <w:jc w:val="center"/>
              <w:rPr>
                <w:rFonts w:ascii="Times New Roman" w:hAnsi="Times New Roman"/>
                <w:sz w:val="24"/>
                <w:szCs w:val="24"/>
              </w:rPr>
            </w:pPr>
          </w:p>
        </w:tc>
        <w:tc>
          <w:tcPr>
            <w:tcW w:w="3819" w:type="dxa"/>
          </w:tcPr>
          <w:p w:rsidR="00F62CA0" w:rsidRPr="001B6A01" w:rsidRDefault="00F62CA0" w:rsidP="00996DF8">
            <w:pPr>
              <w:spacing w:after="0" w:line="240" w:lineRule="auto"/>
              <w:jc w:val="center"/>
              <w:rPr>
                <w:rFonts w:ascii="Times New Roman" w:hAnsi="Times New Roman"/>
                <w:b/>
                <w:sz w:val="24"/>
                <w:szCs w:val="24"/>
              </w:rPr>
            </w:pPr>
          </w:p>
        </w:tc>
      </w:tr>
      <w:tr w:rsidR="00F62CA0" w:rsidRPr="001B6A01" w:rsidTr="00996DF8">
        <w:trPr>
          <w:trHeight w:val="936"/>
        </w:trPr>
        <w:tc>
          <w:tcPr>
            <w:tcW w:w="758" w:type="dxa"/>
          </w:tcPr>
          <w:p w:rsidR="00F62CA0" w:rsidRPr="00A35C14" w:rsidRDefault="00F62CA0" w:rsidP="00996DF8">
            <w:pPr>
              <w:pStyle w:val="11"/>
              <w:numPr>
                <w:ilvl w:val="0"/>
                <w:numId w:val="1"/>
              </w:numPr>
              <w:spacing w:after="0" w:line="240" w:lineRule="auto"/>
              <w:jc w:val="center"/>
              <w:rPr>
                <w:rFonts w:ascii="Times New Roman" w:hAnsi="Times New Roman"/>
                <w:sz w:val="24"/>
                <w:szCs w:val="24"/>
              </w:rPr>
            </w:pPr>
          </w:p>
        </w:tc>
        <w:tc>
          <w:tcPr>
            <w:tcW w:w="2072" w:type="dxa"/>
          </w:tcPr>
          <w:p w:rsidR="00F62CA0" w:rsidRPr="00A35C14" w:rsidRDefault="00F62CA0" w:rsidP="00996DF8">
            <w:pPr>
              <w:spacing w:after="0" w:line="240" w:lineRule="auto"/>
              <w:jc w:val="center"/>
              <w:rPr>
                <w:rFonts w:ascii="Times New Roman" w:hAnsi="Times New Roman"/>
                <w:sz w:val="24"/>
                <w:szCs w:val="24"/>
              </w:rPr>
            </w:pPr>
            <w:r>
              <w:rPr>
                <w:rFonts w:ascii="Times New Roman" w:hAnsi="Times New Roman"/>
                <w:sz w:val="24"/>
                <w:szCs w:val="24"/>
              </w:rPr>
              <w:t>г. Котовск</w:t>
            </w:r>
          </w:p>
        </w:tc>
        <w:tc>
          <w:tcPr>
            <w:tcW w:w="2699" w:type="dxa"/>
          </w:tcPr>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г. Мичуринск</w:t>
            </w:r>
          </w:p>
          <w:p w:rsidR="00F62CA0"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г. Рассказово</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Знаменский район</w:t>
            </w:r>
          </w:p>
          <w:p w:rsidR="00F62CA0" w:rsidRPr="00A35C14" w:rsidRDefault="00F62CA0" w:rsidP="00996DF8">
            <w:pPr>
              <w:spacing w:after="0" w:line="240" w:lineRule="auto"/>
              <w:jc w:val="center"/>
              <w:rPr>
                <w:rFonts w:ascii="Times New Roman" w:hAnsi="Times New Roman"/>
                <w:sz w:val="24"/>
                <w:szCs w:val="24"/>
              </w:rPr>
            </w:pPr>
            <w:r w:rsidRPr="00A35C14">
              <w:rPr>
                <w:rFonts w:ascii="Times New Roman" w:hAnsi="Times New Roman"/>
                <w:sz w:val="24"/>
                <w:szCs w:val="24"/>
              </w:rPr>
              <w:t>Токарёвский район</w:t>
            </w:r>
            <w:r>
              <w:rPr>
                <w:rFonts w:ascii="Times New Roman" w:hAnsi="Times New Roman"/>
                <w:sz w:val="24"/>
                <w:szCs w:val="24"/>
              </w:rPr>
              <w:t xml:space="preserve"> г.Тамбов</w:t>
            </w:r>
          </w:p>
        </w:tc>
        <w:tc>
          <w:tcPr>
            <w:tcW w:w="1120" w:type="dxa"/>
          </w:tcPr>
          <w:p w:rsidR="00F62CA0" w:rsidRPr="00A35C14" w:rsidRDefault="00F62CA0" w:rsidP="00996DF8">
            <w:pPr>
              <w:spacing w:after="0" w:line="240" w:lineRule="auto"/>
              <w:jc w:val="center"/>
              <w:rPr>
                <w:rFonts w:ascii="Times New Roman" w:hAnsi="Times New Roman"/>
                <w:sz w:val="24"/>
                <w:szCs w:val="24"/>
              </w:rPr>
            </w:pPr>
          </w:p>
        </w:tc>
        <w:tc>
          <w:tcPr>
            <w:tcW w:w="3819" w:type="dxa"/>
          </w:tcPr>
          <w:p w:rsidR="00F62CA0" w:rsidRPr="001B6A01" w:rsidRDefault="00F62CA0" w:rsidP="00996DF8">
            <w:pPr>
              <w:spacing w:after="0" w:line="240" w:lineRule="auto"/>
              <w:jc w:val="center"/>
              <w:rPr>
                <w:rFonts w:ascii="Times New Roman" w:hAnsi="Times New Roman"/>
                <w:b/>
                <w:sz w:val="24"/>
                <w:szCs w:val="24"/>
              </w:rPr>
            </w:pPr>
          </w:p>
        </w:tc>
      </w:tr>
    </w:tbl>
    <w:p w:rsidR="00F62CA0" w:rsidRDefault="00F62CA0" w:rsidP="00F62CA0"/>
    <w:p w:rsidR="001368DA" w:rsidRDefault="001368DA"/>
    <w:p w:rsidR="00121D88" w:rsidRDefault="00121D88"/>
    <w:p w:rsidR="00121D88" w:rsidRDefault="00121D88"/>
    <w:p w:rsidR="00121D88" w:rsidRDefault="00121D88"/>
    <w:p w:rsidR="00121D88" w:rsidRPr="00121D88" w:rsidRDefault="00121D88" w:rsidP="00121D88">
      <w:pPr>
        <w:spacing w:after="0"/>
        <w:rPr>
          <w:rFonts w:ascii="Times New Roman" w:hAnsi="Times New Roman" w:cs="Times New Roman"/>
          <w:sz w:val="28"/>
          <w:szCs w:val="28"/>
        </w:rPr>
      </w:pPr>
      <w:r w:rsidRPr="00121D88">
        <w:rPr>
          <w:rFonts w:ascii="Times New Roman" w:hAnsi="Times New Roman" w:cs="Times New Roman"/>
          <w:sz w:val="28"/>
          <w:szCs w:val="28"/>
        </w:rPr>
        <w:t xml:space="preserve">Начальник отдела дополнительного образования </w:t>
      </w:r>
    </w:p>
    <w:p w:rsidR="00121D88" w:rsidRDefault="00121D88" w:rsidP="00121D88">
      <w:pPr>
        <w:spacing w:after="0"/>
        <w:rPr>
          <w:rFonts w:ascii="Times New Roman" w:hAnsi="Times New Roman" w:cs="Times New Roman"/>
          <w:sz w:val="28"/>
          <w:szCs w:val="28"/>
        </w:rPr>
      </w:pPr>
      <w:r w:rsidRPr="00121D88">
        <w:rPr>
          <w:rFonts w:ascii="Times New Roman" w:hAnsi="Times New Roman" w:cs="Times New Roman"/>
          <w:sz w:val="28"/>
          <w:szCs w:val="28"/>
        </w:rPr>
        <w:t>и воспитания</w:t>
      </w:r>
      <w:r>
        <w:rPr>
          <w:rFonts w:ascii="Times New Roman" w:hAnsi="Times New Roman" w:cs="Times New Roman"/>
          <w:sz w:val="28"/>
          <w:szCs w:val="28"/>
        </w:rPr>
        <w:t xml:space="preserve"> _____________________Л.Н. Герасимова</w:t>
      </w:r>
    </w:p>
    <w:p w:rsidR="00121D88" w:rsidRDefault="00121D88" w:rsidP="00121D88">
      <w:pPr>
        <w:spacing w:after="0"/>
        <w:rPr>
          <w:rFonts w:ascii="Times New Roman" w:hAnsi="Times New Roman" w:cs="Times New Roman"/>
          <w:sz w:val="28"/>
          <w:szCs w:val="28"/>
        </w:rPr>
      </w:pPr>
    </w:p>
    <w:p w:rsidR="00121D88" w:rsidRDefault="00121D88" w:rsidP="00121D88">
      <w:pPr>
        <w:spacing w:after="0"/>
        <w:rPr>
          <w:rFonts w:ascii="Times New Roman" w:hAnsi="Times New Roman" w:cs="Times New Roman"/>
          <w:sz w:val="28"/>
          <w:szCs w:val="28"/>
        </w:rPr>
      </w:pPr>
    </w:p>
    <w:p w:rsidR="00121D88" w:rsidRDefault="00121D88" w:rsidP="00121D88">
      <w:pPr>
        <w:spacing w:after="0"/>
        <w:rPr>
          <w:rFonts w:ascii="Times New Roman" w:hAnsi="Times New Roman" w:cs="Times New Roman"/>
          <w:sz w:val="28"/>
          <w:szCs w:val="28"/>
        </w:rPr>
      </w:pPr>
    </w:p>
    <w:p w:rsidR="00121D88" w:rsidRDefault="00121D88" w:rsidP="00121D88">
      <w:pPr>
        <w:spacing w:after="0"/>
        <w:rPr>
          <w:rFonts w:ascii="Times New Roman" w:hAnsi="Times New Roman" w:cs="Times New Roman"/>
          <w:sz w:val="28"/>
          <w:szCs w:val="28"/>
        </w:rPr>
      </w:pPr>
    </w:p>
    <w:p w:rsidR="00121D88" w:rsidRDefault="00121D88" w:rsidP="00121D88">
      <w:pPr>
        <w:spacing w:after="0"/>
        <w:jc w:val="right"/>
        <w:rPr>
          <w:rFonts w:ascii="Times New Roman" w:hAnsi="Times New Roman" w:cs="Times New Roman"/>
          <w:sz w:val="28"/>
          <w:szCs w:val="28"/>
        </w:rPr>
      </w:pPr>
      <w:r>
        <w:rPr>
          <w:rFonts w:ascii="Times New Roman" w:hAnsi="Times New Roman" w:cs="Times New Roman"/>
          <w:sz w:val="28"/>
          <w:szCs w:val="28"/>
        </w:rPr>
        <w:t>Расчет рассылки:</w:t>
      </w:r>
    </w:p>
    <w:p w:rsidR="00121D88" w:rsidRDefault="00121D88" w:rsidP="00121D88">
      <w:pPr>
        <w:spacing w:after="0"/>
        <w:jc w:val="right"/>
        <w:rPr>
          <w:rFonts w:ascii="Times New Roman" w:hAnsi="Times New Roman" w:cs="Times New Roman"/>
          <w:sz w:val="28"/>
          <w:szCs w:val="28"/>
        </w:rPr>
      </w:pPr>
      <w:r>
        <w:rPr>
          <w:rFonts w:ascii="Times New Roman" w:hAnsi="Times New Roman" w:cs="Times New Roman"/>
          <w:sz w:val="28"/>
          <w:szCs w:val="28"/>
        </w:rPr>
        <w:t>Герасимова</w:t>
      </w:r>
    </w:p>
    <w:p w:rsidR="00121D88" w:rsidRDefault="00121D88" w:rsidP="00121D88">
      <w:pPr>
        <w:spacing w:after="0"/>
        <w:jc w:val="right"/>
        <w:rPr>
          <w:rFonts w:ascii="Times New Roman" w:hAnsi="Times New Roman" w:cs="Times New Roman"/>
          <w:sz w:val="28"/>
          <w:szCs w:val="28"/>
        </w:rPr>
      </w:pPr>
      <w:r>
        <w:rPr>
          <w:rFonts w:ascii="Times New Roman" w:hAnsi="Times New Roman" w:cs="Times New Roman"/>
          <w:sz w:val="28"/>
          <w:szCs w:val="28"/>
        </w:rPr>
        <w:t>Хворов</w:t>
      </w:r>
    </w:p>
    <w:p w:rsidR="00121D88" w:rsidRDefault="00121D88" w:rsidP="00121D88">
      <w:pPr>
        <w:spacing w:after="0"/>
        <w:jc w:val="right"/>
        <w:rPr>
          <w:rFonts w:ascii="Times New Roman" w:hAnsi="Times New Roman" w:cs="Times New Roman"/>
          <w:sz w:val="28"/>
          <w:szCs w:val="28"/>
        </w:rPr>
      </w:pPr>
      <w:r>
        <w:rPr>
          <w:rFonts w:ascii="Times New Roman" w:hAnsi="Times New Roman" w:cs="Times New Roman"/>
          <w:sz w:val="28"/>
          <w:szCs w:val="28"/>
        </w:rPr>
        <w:t>МОУ</w:t>
      </w:r>
    </w:p>
    <w:p w:rsidR="00121D88" w:rsidRPr="00121D88" w:rsidRDefault="00121D88" w:rsidP="00121D88">
      <w:pPr>
        <w:spacing w:after="0"/>
        <w:jc w:val="right"/>
        <w:rPr>
          <w:rFonts w:ascii="Times New Roman" w:hAnsi="Times New Roman" w:cs="Times New Roman"/>
          <w:sz w:val="28"/>
          <w:szCs w:val="28"/>
        </w:rPr>
      </w:pPr>
      <w:r>
        <w:rPr>
          <w:rFonts w:ascii="Times New Roman" w:hAnsi="Times New Roman" w:cs="Times New Roman"/>
          <w:sz w:val="28"/>
          <w:szCs w:val="28"/>
        </w:rPr>
        <w:t>На сайт</w:t>
      </w:r>
    </w:p>
    <w:sectPr w:rsidR="00121D88" w:rsidRPr="00121D88" w:rsidSect="00121D88">
      <w:pgSz w:w="11906" w:h="16838" w:code="9"/>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5D1" w:rsidRDefault="00A265D1" w:rsidP="00121D88">
      <w:pPr>
        <w:spacing w:after="0" w:line="240" w:lineRule="auto"/>
      </w:pPr>
      <w:r>
        <w:separator/>
      </w:r>
    </w:p>
  </w:endnote>
  <w:endnote w:type="continuationSeparator" w:id="0">
    <w:p w:rsidR="00A265D1" w:rsidRDefault="00A265D1" w:rsidP="0012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5D1" w:rsidRDefault="00A265D1" w:rsidP="00121D88">
      <w:pPr>
        <w:spacing w:after="0" w:line="240" w:lineRule="auto"/>
      </w:pPr>
      <w:r>
        <w:separator/>
      </w:r>
    </w:p>
  </w:footnote>
  <w:footnote w:type="continuationSeparator" w:id="0">
    <w:p w:rsidR="00A265D1" w:rsidRDefault="00A265D1" w:rsidP="00121D88">
      <w:pPr>
        <w:spacing w:after="0" w:line="240" w:lineRule="auto"/>
      </w:pPr>
      <w:r>
        <w:continuationSeparator/>
      </w:r>
    </w:p>
  </w:footnote>
  <w:footnote w:id="1">
    <w:p w:rsidR="00121D88" w:rsidRDefault="00121D88" w:rsidP="00121D88">
      <w:pPr>
        <w:pStyle w:val="a5"/>
        <w:jc w:val="both"/>
      </w:pPr>
      <w:r w:rsidRPr="00F40FDA">
        <w:rPr>
          <w:rStyle w:val="a4"/>
        </w:rPr>
        <w:footnoteRef/>
      </w:r>
      <w:r w:rsidRPr="00F40FDA">
        <w:t xml:space="preserve"> В соответствии со ст. 5 ФЗ «Об обработке персональных данных» от 27.07.2006 №152-ФЗ, указываются только те персональные данные, которые отвечают целям их обработки.</w:t>
      </w:r>
    </w:p>
  </w:footnote>
  <w:footnote w:id="2">
    <w:p w:rsidR="00121D88" w:rsidRDefault="00121D88" w:rsidP="00121D88">
      <w:pPr>
        <w:pStyle w:val="a5"/>
        <w:jc w:val="both"/>
      </w:pPr>
      <w:r w:rsidRPr="00F40FDA">
        <w:rPr>
          <w:rStyle w:val="a4"/>
        </w:rPr>
        <w:footnoteRef/>
      </w:r>
      <w:r w:rsidRPr="00F40FDA">
        <w:t xml:space="preserve"> В соответствии со ст. 5 ФЗ «Об обработке персональных данных» от 27.07.2006 №152-ФЗ, указываются только те персональные данные, которые отвечают целям их обработки.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15B"/>
    <w:multiLevelType w:val="hybridMultilevel"/>
    <w:tmpl w:val="D4C07CC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1FF2721"/>
    <w:multiLevelType w:val="hybridMultilevel"/>
    <w:tmpl w:val="CF14D626"/>
    <w:lvl w:ilvl="0" w:tplc="03229B7E">
      <w:start w:val="1"/>
      <w:numFmt w:val="decimal"/>
      <w:lvlText w:val="%1."/>
      <w:lvlJc w:val="center"/>
      <w:pPr>
        <w:ind w:left="360"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8251D67"/>
    <w:multiLevelType w:val="multilevel"/>
    <w:tmpl w:val="3068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88"/>
    <w:rsid w:val="00121D88"/>
    <w:rsid w:val="001368DA"/>
    <w:rsid w:val="00674CA3"/>
    <w:rsid w:val="008F4DFA"/>
    <w:rsid w:val="00A265D1"/>
    <w:rsid w:val="00A66269"/>
    <w:rsid w:val="00BD4DC0"/>
    <w:rsid w:val="00D04C54"/>
    <w:rsid w:val="00F62CA0"/>
    <w:rsid w:val="00FE1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F334F-B7DC-4BC7-9F94-470725EC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8DA"/>
  </w:style>
  <w:style w:type="paragraph" w:styleId="1">
    <w:name w:val="heading 1"/>
    <w:basedOn w:val="a"/>
    <w:link w:val="10"/>
    <w:uiPriority w:val="9"/>
    <w:qFormat/>
    <w:rsid w:val="00121D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D88"/>
    <w:rPr>
      <w:rFonts w:ascii="Times New Roman" w:eastAsia="Times New Roman" w:hAnsi="Times New Roman" w:cs="Times New Roman"/>
      <w:b/>
      <w:bCs/>
      <w:kern w:val="36"/>
      <w:sz w:val="48"/>
      <w:szCs w:val="48"/>
    </w:rPr>
  </w:style>
  <w:style w:type="paragraph" w:styleId="a3">
    <w:name w:val="List Paragraph"/>
    <w:basedOn w:val="a"/>
    <w:uiPriority w:val="34"/>
    <w:qFormat/>
    <w:rsid w:val="00121D88"/>
    <w:pPr>
      <w:spacing w:after="0" w:line="240" w:lineRule="auto"/>
      <w:ind w:left="720"/>
      <w:contextualSpacing/>
    </w:pPr>
    <w:rPr>
      <w:rFonts w:ascii="Times New Roman" w:eastAsia="Times New Roman" w:hAnsi="Times New Roman" w:cs="Times New Roman"/>
      <w:sz w:val="24"/>
      <w:szCs w:val="24"/>
    </w:rPr>
  </w:style>
  <w:style w:type="paragraph" w:customStyle="1" w:styleId="11">
    <w:name w:val="Абзац списка1"/>
    <w:basedOn w:val="a"/>
    <w:rsid w:val="00121D88"/>
    <w:pPr>
      <w:ind w:left="720"/>
      <w:contextualSpacing/>
    </w:pPr>
    <w:rPr>
      <w:rFonts w:ascii="Calibri" w:eastAsia="Times New Roman" w:hAnsi="Calibri" w:cs="Times New Roman"/>
      <w:lang w:eastAsia="en-US"/>
    </w:rPr>
  </w:style>
  <w:style w:type="character" w:styleId="a4">
    <w:name w:val="footnote reference"/>
    <w:rsid w:val="00121D88"/>
    <w:rPr>
      <w:vertAlign w:val="superscript"/>
    </w:rPr>
  </w:style>
  <w:style w:type="paragraph" w:customStyle="1" w:styleId="western">
    <w:name w:val="western"/>
    <w:basedOn w:val="a"/>
    <w:rsid w:val="00121D88"/>
    <w:pPr>
      <w:spacing w:before="280" w:after="0" w:line="240" w:lineRule="auto"/>
      <w:jc w:val="center"/>
    </w:pPr>
    <w:rPr>
      <w:rFonts w:ascii="Times New Roman" w:eastAsia="Times New Roman" w:hAnsi="Times New Roman" w:cs="Times New Roman"/>
      <w:b/>
      <w:bCs/>
      <w:sz w:val="28"/>
      <w:szCs w:val="28"/>
    </w:rPr>
  </w:style>
  <w:style w:type="paragraph" w:styleId="a5">
    <w:name w:val="footnote text"/>
    <w:basedOn w:val="a"/>
    <w:link w:val="a6"/>
    <w:uiPriority w:val="99"/>
    <w:rsid w:val="00121D88"/>
    <w:pPr>
      <w:tabs>
        <w:tab w:val="left" w:pos="708"/>
      </w:tabs>
      <w:suppressAutoHyphens/>
    </w:pPr>
    <w:rPr>
      <w:rFonts w:ascii="Times New Roman" w:eastAsia="Times New Roman" w:hAnsi="Times New Roman" w:cs="Times New Roman"/>
      <w:kern w:val="1"/>
      <w:sz w:val="24"/>
      <w:szCs w:val="24"/>
      <w:lang w:eastAsia="en-US"/>
    </w:rPr>
  </w:style>
  <w:style w:type="character" w:customStyle="1" w:styleId="a6">
    <w:name w:val="Текст сноски Знак"/>
    <w:basedOn w:val="a0"/>
    <w:link w:val="a5"/>
    <w:uiPriority w:val="99"/>
    <w:rsid w:val="00121D88"/>
    <w:rPr>
      <w:rFonts w:ascii="Times New Roman" w:eastAsia="Times New Roman" w:hAnsi="Times New Roman" w:cs="Times New Roman"/>
      <w:kern w:val="1"/>
      <w:sz w:val="24"/>
      <w:szCs w:val="24"/>
      <w:lang w:eastAsia="en-US"/>
    </w:rPr>
  </w:style>
  <w:style w:type="paragraph" w:styleId="a7">
    <w:name w:val="Body Text"/>
    <w:basedOn w:val="a"/>
    <w:link w:val="a8"/>
    <w:rsid w:val="00121D88"/>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121D88"/>
    <w:rPr>
      <w:rFonts w:ascii="Times New Roman" w:eastAsia="Times New Roman" w:hAnsi="Times New Roman" w:cs="Times New Roman"/>
      <w:sz w:val="28"/>
      <w:szCs w:val="20"/>
    </w:rPr>
  </w:style>
  <w:style w:type="table" w:styleId="a9">
    <w:name w:val="Table Grid"/>
    <w:basedOn w:val="a1"/>
    <w:uiPriority w:val="59"/>
    <w:rsid w:val="00121D8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121D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1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ot68k@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riot68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5526</Words>
  <Characters>31503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Гречишникова</dc:creator>
  <cp:keywords/>
  <dc:description/>
  <cp:lastModifiedBy>Патриот</cp:lastModifiedBy>
  <cp:revision>2</cp:revision>
  <dcterms:created xsi:type="dcterms:W3CDTF">2017-03-10T07:54:00Z</dcterms:created>
  <dcterms:modified xsi:type="dcterms:W3CDTF">2017-03-10T07:54:00Z</dcterms:modified>
</cp:coreProperties>
</file>